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81EA0" w14:textId="77777777" w:rsidR="0043210F" w:rsidRPr="0043210F" w:rsidRDefault="0043210F" w:rsidP="0043210F">
      <w:pPr>
        <w:pageBreakBefore/>
        <w:widowControl w:val="0"/>
        <w:kinsoku/>
        <w:autoSpaceDE/>
        <w:autoSpaceDN/>
        <w:adjustRightInd/>
        <w:snapToGrid/>
        <w:spacing w:beforeLines="100" w:before="240"/>
        <w:jc w:val="both"/>
        <w:textAlignment w:val="auto"/>
        <w:rPr>
          <w:rFonts w:ascii="Times New Roman" w:eastAsia="黑体" w:hAnsi="Times New Roman" w:cs="Times New Roman"/>
          <w:snapToGrid/>
          <w:kern w:val="2"/>
          <w:sz w:val="30"/>
          <w:szCs w:val="30"/>
        </w:rPr>
      </w:pPr>
      <w:r w:rsidRPr="0043210F">
        <w:rPr>
          <w:rFonts w:ascii="Times New Roman" w:eastAsia="黑体" w:hAnsi="Times New Roman" w:cs="Times New Roman"/>
          <w:snapToGrid/>
          <w:kern w:val="2"/>
          <w:sz w:val="30"/>
          <w:szCs w:val="30"/>
        </w:rPr>
        <w:t>附件</w:t>
      </w:r>
      <w:r w:rsidRPr="0043210F">
        <w:rPr>
          <w:rFonts w:ascii="Times New Roman" w:eastAsia="黑体" w:hAnsi="Times New Roman" w:cs="Times New Roman"/>
          <w:snapToGrid/>
          <w:kern w:val="2"/>
          <w:sz w:val="30"/>
          <w:szCs w:val="30"/>
        </w:rPr>
        <w:t>1</w:t>
      </w:r>
    </w:p>
    <w:p w14:paraId="587BD77C"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华文仿宋" w:hAnsi="Times New Roman" w:cs="Times New Roman"/>
          <w:snapToGrid/>
          <w:kern w:val="2"/>
          <w:sz w:val="30"/>
          <w:szCs w:val="30"/>
        </w:rPr>
      </w:pPr>
    </w:p>
    <w:p w14:paraId="22069773"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华文仿宋" w:hAnsi="Times New Roman" w:cs="Times New Roman"/>
          <w:b/>
          <w:bCs/>
          <w:snapToGrid/>
          <w:kern w:val="2"/>
          <w:sz w:val="30"/>
          <w:szCs w:val="30"/>
        </w:rPr>
      </w:pPr>
    </w:p>
    <w:p w14:paraId="71ECE3BA" w14:textId="43AF3EF7" w:rsidR="0043210F" w:rsidRPr="0043210F" w:rsidRDefault="0043210F" w:rsidP="0043210F">
      <w:pPr>
        <w:widowControl w:val="0"/>
        <w:kinsoku/>
        <w:autoSpaceDE/>
        <w:autoSpaceDN/>
        <w:adjustRightInd/>
        <w:snapToGrid/>
        <w:jc w:val="center"/>
        <w:textAlignment w:val="auto"/>
        <w:rPr>
          <w:rFonts w:ascii="Times New Roman" w:eastAsia="方正小标宋简体" w:hAnsi="Times New Roman" w:cs="Times New Roman"/>
          <w:snapToGrid/>
          <w:kern w:val="2"/>
          <w:sz w:val="40"/>
          <w:szCs w:val="40"/>
        </w:rPr>
      </w:pPr>
      <w:r w:rsidRPr="0043210F">
        <w:rPr>
          <w:rFonts w:ascii="Times New Roman" w:eastAsia="方正小标宋简体" w:hAnsi="Times New Roman" w:cs="Times New Roman"/>
          <w:snapToGrid/>
          <w:kern w:val="2"/>
          <w:sz w:val="40"/>
          <w:szCs w:val="40"/>
        </w:rPr>
        <w:t>2021</w:t>
      </w:r>
      <w:r w:rsidRPr="0043210F">
        <w:rPr>
          <w:rFonts w:ascii="Times New Roman" w:eastAsia="方正小标宋简体" w:hAnsi="Times New Roman" w:cs="Times New Roman"/>
          <w:snapToGrid/>
          <w:kern w:val="2"/>
          <w:sz w:val="40"/>
          <w:szCs w:val="40"/>
        </w:rPr>
        <w:t>年</w:t>
      </w:r>
      <w:r w:rsidRPr="00B63834">
        <w:rPr>
          <w:rFonts w:ascii="Times New Roman" w:eastAsia="方正小标宋简体" w:hAnsi="Times New Roman" w:cs="Times New Roman"/>
          <w:snapToGrid/>
          <w:kern w:val="2"/>
          <w:sz w:val="40"/>
          <w:szCs w:val="40"/>
        </w:rPr>
        <w:t>杭州市</w:t>
      </w:r>
      <w:r w:rsidRPr="0043210F">
        <w:rPr>
          <w:rFonts w:ascii="Times New Roman" w:eastAsia="方正小标宋简体" w:hAnsi="Times New Roman" w:cs="Times New Roman"/>
          <w:snapToGrid/>
          <w:kern w:val="2"/>
          <w:sz w:val="40"/>
          <w:szCs w:val="40"/>
        </w:rPr>
        <w:t>企业管理现代化创新成果</w:t>
      </w:r>
    </w:p>
    <w:p w14:paraId="27E94551" w14:textId="77777777" w:rsidR="0043210F" w:rsidRPr="0043210F" w:rsidRDefault="0043210F" w:rsidP="0043210F">
      <w:pPr>
        <w:widowControl w:val="0"/>
        <w:kinsoku/>
        <w:autoSpaceDE/>
        <w:autoSpaceDN/>
        <w:adjustRightInd/>
        <w:snapToGrid/>
        <w:jc w:val="center"/>
        <w:textAlignment w:val="auto"/>
        <w:rPr>
          <w:rFonts w:ascii="Times New Roman" w:eastAsia="方正小标宋简体" w:hAnsi="Times New Roman" w:cs="Times New Roman"/>
          <w:snapToGrid/>
          <w:kern w:val="2"/>
          <w:sz w:val="40"/>
          <w:szCs w:val="40"/>
        </w:rPr>
      </w:pPr>
      <w:r w:rsidRPr="0043210F">
        <w:rPr>
          <w:rFonts w:ascii="Times New Roman" w:eastAsia="方正小标宋简体" w:hAnsi="Times New Roman" w:cs="Times New Roman"/>
          <w:snapToGrid/>
          <w:kern w:val="2"/>
          <w:sz w:val="40"/>
          <w:szCs w:val="40"/>
        </w:rPr>
        <w:t>推荐报告书（共</w:t>
      </w:r>
      <w:r w:rsidRPr="0043210F">
        <w:rPr>
          <w:rFonts w:ascii="Times New Roman" w:eastAsia="方正小标宋简体" w:hAnsi="Times New Roman" w:cs="Times New Roman"/>
          <w:snapToGrid/>
          <w:kern w:val="2"/>
          <w:sz w:val="40"/>
          <w:szCs w:val="40"/>
        </w:rPr>
        <w:t>5</w:t>
      </w:r>
      <w:r w:rsidRPr="0043210F">
        <w:rPr>
          <w:rFonts w:ascii="Times New Roman" w:eastAsia="方正小标宋简体" w:hAnsi="Times New Roman" w:cs="Times New Roman"/>
          <w:snapToGrid/>
          <w:kern w:val="2"/>
          <w:sz w:val="40"/>
          <w:szCs w:val="40"/>
        </w:rPr>
        <w:t>页）</w:t>
      </w:r>
    </w:p>
    <w:p w14:paraId="3B14F9E3"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华文仿宋" w:hAnsi="Times New Roman" w:cs="Times New Roman"/>
          <w:snapToGrid/>
          <w:kern w:val="2"/>
          <w:sz w:val="30"/>
          <w:szCs w:val="30"/>
        </w:rPr>
      </w:pPr>
    </w:p>
    <w:p w14:paraId="2EC33B8E"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华文仿宋" w:hAnsi="Times New Roman" w:cs="Times New Roman"/>
          <w:snapToGrid/>
          <w:kern w:val="2"/>
          <w:sz w:val="30"/>
          <w:szCs w:val="30"/>
        </w:rPr>
      </w:pPr>
    </w:p>
    <w:p w14:paraId="12D07202"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黑体" w:hAnsi="Times New Roman" w:cs="Times New Roman"/>
          <w:snapToGrid/>
          <w:kern w:val="2"/>
          <w:sz w:val="30"/>
          <w:szCs w:val="30"/>
        </w:rPr>
      </w:pPr>
    </w:p>
    <w:p w14:paraId="61B26BC6" w14:textId="22D3B20B" w:rsidR="0043210F" w:rsidRPr="0043210F" w:rsidRDefault="0043210F" w:rsidP="0043210F">
      <w:pPr>
        <w:widowControl w:val="0"/>
        <w:kinsoku/>
        <w:autoSpaceDE/>
        <w:autoSpaceDN/>
        <w:adjustRightInd/>
        <w:snapToGrid/>
        <w:spacing w:line="520" w:lineRule="exact"/>
        <w:ind w:firstLineChars="200" w:firstLine="640"/>
        <w:jc w:val="both"/>
        <w:textAlignment w:val="auto"/>
        <w:rPr>
          <w:rFonts w:ascii="Times New Roman" w:eastAsia="黑体" w:hAnsi="Times New Roman" w:cs="Times New Roman"/>
          <w:snapToGrid/>
          <w:kern w:val="2"/>
          <w:sz w:val="32"/>
          <w:szCs w:val="32"/>
          <w:u w:val="single"/>
        </w:rPr>
      </w:pPr>
      <w:r w:rsidRPr="0043210F">
        <w:rPr>
          <w:rFonts w:ascii="Times New Roman" w:eastAsia="黑体" w:hAnsi="Times New Roman" w:cs="Times New Roman"/>
          <w:snapToGrid/>
          <w:kern w:val="2"/>
          <w:sz w:val="32"/>
          <w:szCs w:val="32"/>
        </w:rPr>
        <w:t>成果名称：</w:t>
      </w:r>
      <w:r w:rsidRPr="0043210F">
        <w:rPr>
          <w:rFonts w:ascii="Times New Roman" w:eastAsia="黑体" w:hAnsi="Times New Roman" w:cs="Times New Roman"/>
          <w:snapToGrid/>
          <w:kern w:val="2"/>
          <w:sz w:val="32"/>
          <w:szCs w:val="32"/>
          <w:u w:val="single"/>
        </w:rPr>
        <w:t xml:space="preserve">                                </w:t>
      </w:r>
      <w:r w:rsidRPr="00B63834">
        <w:rPr>
          <w:rFonts w:ascii="Times New Roman" w:eastAsia="黑体" w:hAnsi="Times New Roman" w:cs="Times New Roman"/>
          <w:snapToGrid/>
          <w:kern w:val="2"/>
          <w:sz w:val="32"/>
          <w:szCs w:val="32"/>
          <w:u w:val="single"/>
        </w:rPr>
        <w:t xml:space="preserve">           </w:t>
      </w:r>
      <w:r w:rsidR="00E2748D">
        <w:rPr>
          <w:rFonts w:ascii="Times New Roman" w:eastAsia="黑体" w:hAnsi="Times New Roman" w:cs="Times New Roman"/>
          <w:snapToGrid/>
          <w:kern w:val="2"/>
          <w:sz w:val="32"/>
          <w:szCs w:val="32"/>
          <w:u w:val="single"/>
        </w:rPr>
        <w:t xml:space="preserve">          </w:t>
      </w:r>
    </w:p>
    <w:p w14:paraId="14DD7BD9"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黑体" w:hAnsi="Times New Roman" w:cs="Times New Roman"/>
          <w:snapToGrid/>
          <w:kern w:val="2"/>
          <w:sz w:val="30"/>
          <w:szCs w:val="30"/>
        </w:rPr>
      </w:pPr>
      <w:r w:rsidRPr="0043210F">
        <w:rPr>
          <w:rFonts w:ascii="Times New Roman" w:eastAsia="黑体" w:hAnsi="Times New Roman" w:cs="Times New Roman"/>
          <w:snapToGrid/>
          <w:kern w:val="2"/>
          <w:sz w:val="30"/>
          <w:szCs w:val="30"/>
        </w:rPr>
        <w:t xml:space="preserve">      </w:t>
      </w:r>
    </w:p>
    <w:p w14:paraId="0FE50369"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黑体" w:hAnsi="Times New Roman" w:cs="Times New Roman"/>
          <w:snapToGrid/>
          <w:kern w:val="2"/>
          <w:sz w:val="30"/>
          <w:szCs w:val="30"/>
        </w:rPr>
      </w:pPr>
    </w:p>
    <w:p w14:paraId="5FC082DF" w14:textId="2E0BF1A1" w:rsidR="0043210F" w:rsidRPr="0043210F" w:rsidRDefault="0043210F" w:rsidP="0043210F">
      <w:pPr>
        <w:widowControl w:val="0"/>
        <w:kinsoku/>
        <w:autoSpaceDE/>
        <w:autoSpaceDN/>
        <w:adjustRightInd/>
        <w:snapToGrid/>
        <w:spacing w:line="520" w:lineRule="exact"/>
        <w:ind w:firstLineChars="200" w:firstLine="640"/>
        <w:jc w:val="both"/>
        <w:textAlignment w:val="auto"/>
        <w:rPr>
          <w:rFonts w:ascii="Times New Roman" w:eastAsia="黑体" w:hAnsi="Times New Roman" w:cs="Times New Roman"/>
          <w:snapToGrid/>
          <w:kern w:val="2"/>
          <w:sz w:val="32"/>
          <w:szCs w:val="32"/>
        </w:rPr>
      </w:pPr>
      <w:r w:rsidRPr="0043210F">
        <w:rPr>
          <w:rFonts w:ascii="Times New Roman" w:eastAsia="黑体" w:hAnsi="Times New Roman" w:cs="Times New Roman"/>
          <w:snapToGrid/>
          <w:kern w:val="2"/>
          <w:sz w:val="32"/>
          <w:szCs w:val="32"/>
        </w:rPr>
        <w:t>申报企业（全称）：</w:t>
      </w:r>
      <w:r w:rsidRPr="0043210F">
        <w:rPr>
          <w:rFonts w:ascii="Times New Roman" w:eastAsia="黑体" w:hAnsi="Times New Roman" w:cs="Times New Roman"/>
          <w:snapToGrid/>
          <w:kern w:val="2"/>
          <w:sz w:val="32"/>
          <w:szCs w:val="32"/>
          <w:u w:val="single"/>
        </w:rPr>
        <w:t xml:space="preserve">                        </w:t>
      </w:r>
      <w:r w:rsidRPr="00B63834">
        <w:rPr>
          <w:rFonts w:ascii="Times New Roman" w:eastAsia="黑体" w:hAnsi="Times New Roman" w:cs="Times New Roman"/>
          <w:snapToGrid/>
          <w:kern w:val="2"/>
          <w:sz w:val="32"/>
          <w:szCs w:val="32"/>
          <w:u w:val="single"/>
        </w:rPr>
        <w:t xml:space="preserve">          </w:t>
      </w:r>
      <w:r w:rsidR="00E2748D">
        <w:rPr>
          <w:rFonts w:ascii="Times New Roman" w:eastAsia="黑体" w:hAnsi="Times New Roman" w:cs="Times New Roman"/>
          <w:snapToGrid/>
          <w:kern w:val="2"/>
          <w:sz w:val="32"/>
          <w:szCs w:val="32"/>
          <w:u w:val="single"/>
        </w:rPr>
        <w:t xml:space="preserve">     </w:t>
      </w:r>
    </w:p>
    <w:p w14:paraId="776999E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黑体" w:hAnsi="Times New Roman" w:cs="Times New Roman"/>
          <w:snapToGrid/>
          <w:kern w:val="2"/>
          <w:sz w:val="32"/>
          <w:szCs w:val="32"/>
        </w:rPr>
      </w:pPr>
    </w:p>
    <w:p w14:paraId="2941F42F"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黑体" w:hAnsi="Times New Roman" w:cs="Times New Roman"/>
          <w:snapToGrid/>
          <w:kern w:val="2"/>
          <w:sz w:val="32"/>
          <w:szCs w:val="32"/>
        </w:rPr>
      </w:pPr>
      <w:r w:rsidRPr="0043210F">
        <w:rPr>
          <w:rFonts w:ascii="Times New Roman" w:eastAsia="黑体" w:hAnsi="Times New Roman" w:cs="Times New Roman"/>
          <w:snapToGrid/>
          <w:kern w:val="2"/>
          <w:sz w:val="32"/>
          <w:szCs w:val="32"/>
        </w:rPr>
        <w:t xml:space="preserve">     </w:t>
      </w:r>
    </w:p>
    <w:p w14:paraId="62416AA4" w14:textId="195C06EA" w:rsidR="0043210F" w:rsidRPr="0043210F" w:rsidRDefault="0043210F" w:rsidP="0043210F">
      <w:pPr>
        <w:widowControl w:val="0"/>
        <w:kinsoku/>
        <w:autoSpaceDE/>
        <w:autoSpaceDN/>
        <w:adjustRightInd/>
        <w:snapToGrid/>
        <w:spacing w:line="520" w:lineRule="exact"/>
        <w:ind w:firstLineChars="200" w:firstLine="640"/>
        <w:jc w:val="both"/>
        <w:textAlignment w:val="auto"/>
        <w:rPr>
          <w:rFonts w:ascii="Times New Roman" w:eastAsia="黑体" w:hAnsi="Times New Roman" w:cs="Times New Roman"/>
          <w:snapToGrid/>
          <w:kern w:val="2"/>
          <w:sz w:val="32"/>
          <w:szCs w:val="32"/>
          <w:u w:val="single"/>
        </w:rPr>
      </w:pPr>
      <w:r w:rsidRPr="0043210F">
        <w:rPr>
          <w:rFonts w:ascii="Times New Roman" w:eastAsia="黑体" w:hAnsi="Times New Roman" w:cs="Times New Roman"/>
          <w:snapToGrid/>
          <w:kern w:val="2"/>
          <w:sz w:val="32"/>
          <w:szCs w:val="32"/>
        </w:rPr>
        <w:t>推荐单位：</w:t>
      </w:r>
      <w:r w:rsidRPr="0043210F">
        <w:rPr>
          <w:rFonts w:ascii="Times New Roman" w:eastAsia="黑体" w:hAnsi="Times New Roman" w:cs="Times New Roman"/>
          <w:snapToGrid/>
          <w:kern w:val="2"/>
          <w:sz w:val="32"/>
          <w:szCs w:val="32"/>
          <w:u w:val="single"/>
        </w:rPr>
        <w:t xml:space="preserve">                               </w:t>
      </w:r>
      <w:r w:rsidRPr="00B63834">
        <w:rPr>
          <w:rFonts w:ascii="Times New Roman" w:eastAsia="黑体" w:hAnsi="Times New Roman" w:cs="Times New Roman"/>
          <w:snapToGrid/>
          <w:kern w:val="2"/>
          <w:sz w:val="32"/>
          <w:szCs w:val="32"/>
          <w:u w:val="single"/>
        </w:rPr>
        <w:t xml:space="preserve">            </w:t>
      </w:r>
      <w:r w:rsidR="00E2748D">
        <w:rPr>
          <w:rFonts w:ascii="Times New Roman" w:eastAsia="黑体" w:hAnsi="Times New Roman" w:cs="Times New Roman"/>
          <w:snapToGrid/>
          <w:kern w:val="2"/>
          <w:sz w:val="32"/>
          <w:szCs w:val="32"/>
          <w:u w:val="single"/>
        </w:rPr>
        <w:t xml:space="preserve">          </w:t>
      </w:r>
    </w:p>
    <w:p w14:paraId="02A4FEEE"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黑体" w:hAnsi="Times New Roman" w:cs="Times New Roman"/>
          <w:snapToGrid/>
          <w:kern w:val="2"/>
          <w:sz w:val="32"/>
          <w:szCs w:val="32"/>
          <w:u w:val="single"/>
        </w:rPr>
      </w:pPr>
    </w:p>
    <w:p w14:paraId="39C80770" w14:textId="77777777" w:rsidR="0043210F" w:rsidRPr="00B63834" w:rsidRDefault="0043210F" w:rsidP="0043210F">
      <w:pPr>
        <w:widowControl w:val="0"/>
        <w:kinsoku/>
        <w:autoSpaceDE/>
        <w:autoSpaceDN/>
        <w:adjustRightInd/>
        <w:snapToGrid/>
        <w:spacing w:line="520" w:lineRule="exact"/>
        <w:jc w:val="both"/>
        <w:textAlignment w:val="auto"/>
        <w:rPr>
          <w:rFonts w:ascii="Times New Roman" w:eastAsia="黑体" w:hAnsi="Times New Roman" w:cs="Times New Roman"/>
          <w:snapToGrid/>
          <w:kern w:val="2"/>
          <w:sz w:val="32"/>
          <w:szCs w:val="32"/>
          <w:u w:val="single"/>
        </w:rPr>
      </w:pPr>
    </w:p>
    <w:p w14:paraId="10DB2642" w14:textId="56EC13FF" w:rsidR="0043210F" w:rsidRPr="0043210F" w:rsidRDefault="0043210F" w:rsidP="00B63834">
      <w:pPr>
        <w:widowControl w:val="0"/>
        <w:kinsoku/>
        <w:autoSpaceDE/>
        <w:autoSpaceDN/>
        <w:adjustRightInd/>
        <w:snapToGrid/>
        <w:spacing w:line="520" w:lineRule="exact"/>
        <w:ind w:firstLineChars="200" w:firstLine="640"/>
        <w:jc w:val="both"/>
        <w:textAlignment w:val="auto"/>
        <w:rPr>
          <w:rFonts w:ascii="Times New Roman" w:eastAsia="黑体" w:hAnsi="Times New Roman" w:cs="Times New Roman"/>
          <w:snapToGrid/>
          <w:kern w:val="2"/>
          <w:sz w:val="32"/>
          <w:szCs w:val="32"/>
        </w:rPr>
      </w:pPr>
      <w:r w:rsidRPr="0043210F">
        <w:rPr>
          <w:rFonts w:ascii="Times New Roman" w:eastAsia="黑体" w:hAnsi="Times New Roman" w:cs="Times New Roman"/>
          <w:snapToGrid/>
          <w:kern w:val="2"/>
          <w:sz w:val="32"/>
          <w:szCs w:val="32"/>
        </w:rPr>
        <w:t>报送时间：</w:t>
      </w:r>
      <w:r w:rsidRPr="0043210F">
        <w:rPr>
          <w:rFonts w:ascii="Times New Roman" w:eastAsia="黑体" w:hAnsi="Times New Roman" w:cs="Times New Roman"/>
          <w:snapToGrid/>
          <w:kern w:val="2"/>
          <w:sz w:val="32"/>
          <w:szCs w:val="32"/>
          <w:u w:val="single"/>
        </w:rPr>
        <w:t xml:space="preserve">            </w:t>
      </w:r>
      <w:r w:rsidRPr="0043210F">
        <w:rPr>
          <w:rFonts w:ascii="Times New Roman" w:eastAsia="黑体" w:hAnsi="Times New Roman" w:cs="Times New Roman"/>
          <w:snapToGrid/>
          <w:kern w:val="2"/>
          <w:sz w:val="32"/>
          <w:szCs w:val="32"/>
        </w:rPr>
        <w:t>年</w:t>
      </w:r>
      <w:r w:rsidRPr="0043210F">
        <w:rPr>
          <w:rFonts w:ascii="Times New Roman" w:eastAsia="黑体" w:hAnsi="Times New Roman" w:cs="Times New Roman"/>
          <w:snapToGrid/>
          <w:kern w:val="2"/>
          <w:sz w:val="32"/>
          <w:szCs w:val="32"/>
          <w:u w:val="single"/>
        </w:rPr>
        <w:t xml:space="preserve">         </w:t>
      </w:r>
      <w:r w:rsidRPr="0043210F">
        <w:rPr>
          <w:rFonts w:ascii="Times New Roman" w:eastAsia="黑体" w:hAnsi="Times New Roman" w:cs="Times New Roman"/>
          <w:snapToGrid/>
          <w:kern w:val="2"/>
          <w:sz w:val="32"/>
          <w:szCs w:val="32"/>
        </w:rPr>
        <w:t>月</w:t>
      </w:r>
      <w:r w:rsidRPr="0043210F">
        <w:rPr>
          <w:rFonts w:ascii="Times New Roman" w:eastAsia="黑体" w:hAnsi="Times New Roman" w:cs="Times New Roman"/>
          <w:snapToGrid/>
          <w:kern w:val="2"/>
          <w:sz w:val="32"/>
          <w:szCs w:val="32"/>
          <w:u w:val="single"/>
        </w:rPr>
        <w:t xml:space="preserve">       </w:t>
      </w:r>
      <w:r w:rsidRPr="0043210F">
        <w:rPr>
          <w:rFonts w:ascii="Times New Roman" w:eastAsia="黑体" w:hAnsi="Times New Roman" w:cs="Times New Roman"/>
          <w:snapToGrid/>
          <w:kern w:val="2"/>
          <w:sz w:val="32"/>
          <w:szCs w:val="32"/>
        </w:rPr>
        <w:t>日</w:t>
      </w:r>
    </w:p>
    <w:p w14:paraId="425771AA"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黑体" w:hAnsi="Times New Roman" w:cs="Times New Roman"/>
          <w:snapToGrid/>
          <w:kern w:val="2"/>
          <w:sz w:val="30"/>
          <w:szCs w:val="30"/>
        </w:rPr>
      </w:pPr>
      <w:r w:rsidRPr="0043210F">
        <w:rPr>
          <w:rFonts w:ascii="Times New Roman" w:eastAsia="黑体" w:hAnsi="Times New Roman" w:cs="Times New Roman"/>
          <w:snapToGrid/>
          <w:kern w:val="2"/>
          <w:sz w:val="30"/>
          <w:szCs w:val="30"/>
        </w:rPr>
        <w:t xml:space="preserve"> </w:t>
      </w:r>
    </w:p>
    <w:p w14:paraId="2FB06FBC"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华文仿宋" w:hAnsi="Times New Roman" w:cs="Times New Roman"/>
          <w:snapToGrid/>
          <w:kern w:val="2"/>
          <w:sz w:val="30"/>
          <w:szCs w:val="30"/>
        </w:rPr>
      </w:pPr>
    </w:p>
    <w:p w14:paraId="1EBB4522"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华文仿宋" w:hAnsi="Times New Roman" w:cs="Times New Roman"/>
          <w:snapToGrid/>
          <w:kern w:val="2"/>
          <w:sz w:val="30"/>
          <w:szCs w:val="30"/>
        </w:rPr>
      </w:pPr>
    </w:p>
    <w:p w14:paraId="1157E7EB"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华文仿宋" w:hAnsi="Times New Roman" w:cs="Times New Roman"/>
          <w:snapToGrid/>
          <w:kern w:val="2"/>
          <w:sz w:val="30"/>
          <w:szCs w:val="30"/>
        </w:rPr>
      </w:pPr>
    </w:p>
    <w:p w14:paraId="7468EF8B" w14:textId="307DE119" w:rsidR="0043210F" w:rsidRPr="0043210F" w:rsidRDefault="0043210F" w:rsidP="0043210F">
      <w:pPr>
        <w:widowControl w:val="0"/>
        <w:kinsoku/>
        <w:autoSpaceDE/>
        <w:autoSpaceDN/>
        <w:adjustRightInd/>
        <w:snapToGrid/>
        <w:spacing w:line="520" w:lineRule="exact"/>
        <w:jc w:val="center"/>
        <w:textAlignment w:val="auto"/>
        <w:rPr>
          <w:rFonts w:ascii="Times New Roman" w:eastAsia="黑体" w:hAnsi="Times New Roman" w:cs="Times New Roman"/>
          <w:snapToGrid/>
          <w:kern w:val="2"/>
          <w:sz w:val="30"/>
          <w:szCs w:val="30"/>
        </w:rPr>
      </w:pPr>
      <w:r w:rsidRPr="00B63834">
        <w:rPr>
          <w:rFonts w:ascii="Times New Roman" w:eastAsia="黑体" w:hAnsi="Times New Roman" w:cs="Times New Roman"/>
          <w:snapToGrid/>
          <w:kern w:val="2"/>
          <w:sz w:val="30"/>
          <w:szCs w:val="30"/>
        </w:rPr>
        <w:t>杭州市</w:t>
      </w:r>
      <w:r w:rsidRPr="0043210F">
        <w:rPr>
          <w:rFonts w:ascii="Times New Roman" w:eastAsia="黑体" w:hAnsi="Times New Roman" w:cs="Times New Roman"/>
          <w:snapToGrid/>
          <w:kern w:val="2"/>
          <w:sz w:val="30"/>
          <w:szCs w:val="30"/>
        </w:rPr>
        <w:t>企业管理现代化创新成果评审委员会</w:t>
      </w:r>
    </w:p>
    <w:p w14:paraId="78BAAB24"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黑体" w:hAnsi="Times New Roman" w:cs="Times New Roman"/>
          <w:snapToGrid/>
          <w:kern w:val="2"/>
          <w:sz w:val="30"/>
          <w:szCs w:val="30"/>
        </w:rPr>
      </w:pPr>
    </w:p>
    <w:p w14:paraId="2C4489D4"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黑体" w:hAnsi="Times New Roman" w:cs="Times New Roman"/>
          <w:snapToGrid/>
          <w:kern w:val="2"/>
          <w:sz w:val="30"/>
          <w:szCs w:val="30"/>
        </w:rPr>
      </w:pPr>
    </w:p>
    <w:p w14:paraId="5C684655"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黑体" w:hAnsi="Times New Roman" w:cs="Times New Roman"/>
          <w:snapToGrid/>
          <w:kern w:val="2"/>
          <w:sz w:val="30"/>
          <w:szCs w:val="30"/>
        </w:rPr>
      </w:pPr>
    </w:p>
    <w:tbl>
      <w:tblPr>
        <w:tblW w:w="9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8"/>
        <w:gridCol w:w="1538"/>
        <w:gridCol w:w="1538"/>
        <w:gridCol w:w="1538"/>
        <w:gridCol w:w="1538"/>
        <w:gridCol w:w="1539"/>
      </w:tblGrid>
      <w:tr w:rsidR="0043210F" w:rsidRPr="000B2388" w14:paraId="5D1BACF5" w14:textId="77777777" w:rsidTr="00667DDA">
        <w:trPr>
          <w:jc w:val="center"/>
        </w:trPr>
        <w:tc>
          <w:tcPr>
            <w:tcW w:w="1538" w:type="dxa"/>
            <w:vMerge w:val="restart"/>
            <w:vAlign w:val="center"/>
          </w:tcPr>
          <w:p w14:paraId="275F0D30"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8"/>
                <w:szCs w:val="28"/>
              </w:rPr>
            </w:pPr>
            <w:r w:rsidRPr="000B2388">
              <w:rPr>
                <w:rFonts w:ascii="宋体" w:eastAsia="宋体" w:hAnsi="宋体" w:cs="Times New Roman"/>
                <w:snapToGrid/>
                <w:kern w:val="2"/>
                <w:sz w:val="28"/>
                <w:szCs w:val="28"/>
              </w:rPr>
              <w:lastRenderedPageBreak/>
              <w:t>选题领域</w:t>
            </w:r>
          </w:p>
          <w:p w14:paraId="0489A9E8"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8"/>
                <w:szCs w:val="28"/>
              </w:rPr>
            </w:pPr>
            <w:r w:rsidRPr="000B2388">
              <w:rPr>
                <w:rFonts w:ascii="宋体" w:eastAsia="宋体" w:hAnsi="宋体" w:cs="Times New Roman"/>
                <w:snapToGrid/>
                <w:kern w:val="2"/>
                <w:sz w:val="28"/>
                <w:szCs w:val="28"/>
              </w:rPr>
              <w:t>(请</w:t>
            </w:r>
            <w:r w:rsidRPr="000B2388">
              <w:rPr>
                <w:rFonts w:ascii="MS Mincho" w:eastAsia="MS Mincho" w:hAnsi="MS Mincho" w:cs="MS Mincho" w:hint="eastAsia"/>
                <w:snapToGrid/>
                <w:kern w:val="2"/>
                <w:sz w:val="28"/>
                <w:szCs w:val="28"/>
              </w:rPr>
              <w:t>✓</w:t>
            </w:r>
            <w:r w:rsidRPr="000B2388">
              <w:rPr>
                <w:rFonts w:ascii="宋体" w:eastAsia="宋体" w:hAnsi="宋体" w:cs="Times New Roman"/>
                <w:snapToGrid/>
                <w:kern w:val="2"/>
                <w:sz w:val="28"/>
                <w:szCs w:val="28"/>
              </w:rPr>
              <w:t>选)</w:t>
            </w:r>
          </w:p>
        </w:tc>
        <w:tc>
          <w:tcPr>
            <w:tcW w:w="1538" w:type="dxa"/>
          </w:tcPr>
          <w:p w14:paraId="3047D6FD"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战略转型□</w:t>
            </w:r>
          </w:p>
        </w:tc>
        <w:tc>
          <w:tcPr>
            <w:tcW w:w="1538" w:type="dxa"/>
          </w:tcPr>
          <w:p w14:paraId="4F0F7A1B"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国企改革□</w:t>
            </w:r>
          </w:p>
        </w:tc>
        <w:tc>
          <w:tcPr>
            <w:tcW w:w="1538" w:type="dxa"/>
          </w:tcPr>
          <w:p w14:paraId="1FCC419E"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技术创新□</w:t>
            </w:r>
          </w:p>
        </w:tc>
        <w:tc>
          <w:tcPr>
            <w:tcW w:w="1538" w:type="dxa"/>
          </w:tcPr>
          <w:p w14:paraId="79FDFBC6"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国际化□</w:t>
            </w:r>
          </w:p>
        </w:tc>
        <w:tc>
          <w:tcPr>
            <w:tcW w:w="1539" w:type="dxa"/>
          </w:tcPr>
          <w:p w14:paraId="1FB0CFAC"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绿色发展□</w:t>
            </w:r>
          </w:p>
        </w:tc>
      </w:tr>
      <w:tr w:rsidR="0043210F" w:rsidRPr="000B2388" w14:paraId="689B0753" w14:textId="77777777" w:rsidTr="00667DDA">
        <w:trPr>
          <w:jc w:val="center"/>
        </w:trPr>
        <w:tc>
          <w:tcPr>
            <w:tcW w:w="1538" w:type="dxa"/>
            <w:vMerge/>
          </w:tcPr>
          <w:p w14:paraId="09C72B0B"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8"/>
                <w:szCs w:val="28"/>
              </w:rPr>
            </w:pPr>
          </w:p>
        </w:tc>
        <w:tc>
          <w:tcPr>
            <w:tcW w:w="1538" w:type="dxa"/>
          </w:tcPr>
          <w:p w14:paraId="38CAF806"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市场营销□</w:t>
            </w:r>
          </w:p>
        </w:tc>
        <w:tc>
          <w:tcPr>
            <w:tcW w:w="1538" w:type="dxa"/>
          </w:tcPr>
          <w:p w14:paraId="5D99CC67"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两化融合□</w:t>
            </w:r>
          </w:p>
        </w:tc>
        <w:tc>
          <w:tcPr>
            <w:tcW w:w="1538" w:type="dxa"/>
          </w:tcPr>
          <w:p w14:paraId="70437D88"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商业模式□</w:t>
            </w:r>
          </w:p>
        </w:tc>
        <w:tc>
          <w:tcPr>
            <w:tcW w:w="1538" w:type="dxa"/>
          </w:tcPr>
          <w:p w14:paraId="6833BCBF"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风险防控□</w:t>
            </w:r>
          </w:p>
        </w:tc>
        <w:tc>
          <w:tcPr>
            <w:tcW w:w="1539" w:type="dxa"/>
          </w:tcPr>
          <w:p w14:paraId="23DCCC6C"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服务管理□</w:t>
            </w:r>
          </w:p>
        </w:tc>
      </w:tr>
      <w:tr w:rsidR="0043210F" w:rsidRPr="000B2388" w14:paraId="58D8BE46" w14:textId="77777777" w:rsidTr="00667DDA">
        <w:trPr>
          <w:jc w:val="center"/>
        </w:trPr>
        <w:tc>
          <w:tcPr>
            <w:tcW w:w="1538" w:type="dxa"/>
            <w:vMerge/>
          </w:tcPr>
          <w:p w14:paraId="1E74EEEB"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8"/>
                <w:szCs w:val="28"/>
              </w:rPr>
            </w:pPr>
          </w:p>
        </w:tc>
        <w:tc>
          <w:tcPr>
            <w:tcW w:w="1538" w:type="dxa"/>
          </w:tcPr>
          <w:p w14:paraId="06FE7934"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财务管理□</w:t>
            </w:r>
          </w:p>
        </w:tc>
        <w:tc>
          <w:tcPr>
            <w:tcW w:w="1538" w:type="dxa"/>
          </w:tcPr>
          <w:p w14:paraId="6B7C6C78"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社会责任□</w:t>
            </w:r>
          </w:p>
        </w:tc>
        <w:tc>
          <w:tcPr>
            <w:tcW w:w="1538" w:type="dxa"/>
          </w:tcPr>
          <w:p w14:paraId="1F5A3AB8"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生产运营□</w:t>
            </w:r>
          </w:p>
        </w:tc>
        <w:tc>
          <w:tcPr>
            <w:tcW w:w="1538" w:type="dxa"/>
          </w:tcPr>
          <w:p w14:paraId="638B79E3"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人力资源□</w:t>
            </w:r>
          </w:p>
        </w:tc>
        <w:tc>
          <w:tcPr>
            <w:tcW w:w="1539" w:type="dxa"/>
          </w:tcPr>
          <w:p w14:paraId="78CFD985"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企业文化□</w:t>
            </w:r>
          </w:p>
        </w:tc>
      </w:tr>
      <w:tr w:rsidR="0043210F" w:rsidRPr="000B2388" w14:paraId="3E67DDBA" w14:textId="77777777" w:rsidTr="00667DDA">
        <w:trPr>
          <w:jc w:val="center"/>
        </w:trPr>
        <w:tc>
          <w:tcPr>
            <w:tcW w:w="1538" w:type="dxa"/>
            <w:vMerge/>
          </w:tcPr>
          <w:p w14:paraId="0E08601F"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8"/>
                <w:szCs w:val="28"/>
              </w:rPr>
            </w:pPr>
          </w:p>
        </w:tc>
        <w:tc>
          <w:tcPr>
            <w:tcW w:w="1538" w:type="dxa"/>
          </w:tcPr>
          <w:p w14:paraId="725C2CD2"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r w:rsidRPr="000B2388">
              <w:rPr>
                <w:rFonts w:ascii="宋体" w:eastAsia="宋体" w:hAnsi="宋体" w:cs="Times New Roman"/>
                <w:snapToGrid/>
                <w:kern w:val="2"/>
                <w:sz w:val="22"/>
                <w:szCs w:val="22"/>
              </w:rPr>
              <w:t>其他□（右侧自行填写）</w:t>
            </w:r>
          </w:p>
        </w:tc>
        <w:tc>
          <w:tcPr>
            <w:tcW w:w="6153" w:type="dxa"/>
            <w:gridSpan w:val="4"/>
          </w:tcPr>
          <w:p w14:paraId="553070E5"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2"/>
                <w:szCs w:val="22"/>
              </w:rPr>
            </w:pPr>
          </w:p>
        </w:tc>
      </w:tr>
      <w:tr w:rsidR="0043210F" w:rsidRPr="000B2388" w14:paraId="09EC2C18" w14:textId="77777777" w:rsidTr="0043210F">
        <w:trPr>
          <w:trHeight w:val="10014"/>
          <w:jc w:val="center"/>
        </w:trPr>
        <w:tc>
          <w:tcPr>
            <w:tcW w:w="9229" w:type="dxa"/>
            <w:gridSpan w:val="6"/>
          </w:tcPr>
          <w:p w14:paraId="31B20EEC"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成果简介</w:t>
            </w:r>
          </w:p>
          <w:p w14:paraId="16F35239"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0FA60A0F"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6FDCA183"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7E2D040A"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2000F1BD"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5F46AE1C"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359248D5"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4800D2FE"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62AB3C47"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5E34601C"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1A57F6BA"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3BA10E45"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2CAD3898"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0C60FCA8"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7FC97FE9" w14:textId="32BF06A9"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656F4B7F" w14:textId="79B039A0"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789F9DF1" w14:textId="1E7B1945"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8"/>
                <w:szCs w:val="28"/>
              </w:rPr>
            </w:pPr>
          </w:p>
          <w:p w14:paraId="703D0767"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8"/>
                <w:szCs w:val="28"/>
              </w:rPr>
            </w:pPr>
          </w:p>
          <w:p w14:paraId="22B1613D" w14:textId="77777777" w:rsidR="0043210F" w:rsidRPr="000B2388" w:rsidRDefault="0043210F" w:rsidP="0043210F">
            <w:pPr>
              <w:widowControl w:val="0"/>
              <w:kinsoku/>
              <w:autoSpaceDE/>
              <w:autoSpaceDN/>
              <w:adjustRightInd/>
              <w:snapToGrid/>
              <w:spacing w:line="520" w:lineRule="exact"/>
              <w:ind w:firstLineChars="50" w:firstLine="120"/>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申报企业盖章：                   企业法人代表签字：</w:t>
            </w:r>
          </w:p>
        </w:tc>
      </w:tr>
    </w:tbl>
    <w:p w14:paraId="44643A68" w14:textId="77777777" w:rsidR="0043210F" w:rsidRPr="000B2388" w:rsidRDefault="0043210F" w:rsidP="0043210F">
      <w:pPr>
        <w:widowControl w:val="0"/>
        <w:kinsoku/>
        <w:autoSpaceDE/>
        <w:autoSpaceDN/>
        <w:adjustRightInd/>
        <w:snapToGrid/>
        <w:spacing w:line="520" w:lineRule="exact"/>
        <w:ind w:left="400" w:hangingChars="200" w:hanging="400"/>
        <w:jc w:val="both"/>
        <w:textAlignment w:val="auto"/>
        <w:rPr>
          <w:rFonts w:ascii="宋体" w:eastAsia="宋体" w:hAnsi="宋体" w:cs="Times New Roman"/>
          <w:snapToGrid/>
          <w:kern w:val="2"/>
          <w:sz w:val="20"/>
          <w:szCs w:val="20"/>
        </w:rPr>
      </w:pPr>
      <w:r w:rsidRPr="000B2388">
        <w:rPr>
          <w:rFonts w:ascii="宋体" w:eastAsia="宋体" w:hAnsi="宋体" w:cs="Times New Roman"/>
          <w:snapToGrid/>
          <w:kern w:val="2"/>
          <w:sz w:val="20"/>
          <w:szCs w:val="20"/>
        </w:rPr>
        <w:t>注：成果简介主要是阐述成果核心内容（约800字）。</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
        <w:gridCol w:w="1080"/>
        <w:gridCol w:w="1309"/>
        <w:gridCol w:w="342"/>
        <w:gridCol w:w="1098"/>
        <w:gridCol w:w="903"/>
        <w:gridCol w:w="1155"/>
        <w:gridCol w:w="102"/>
        <w:gridCol w:w="507"/>
        <w:gridCol w:w="126"/>
        <w:gridCol w:w="840"/>
        <w:gridCol w:w="510"/>
        <w:gridCol w:w="15"/>
        <w:gridCol w:w="882"/>
        <w:gridCol w:w="168"/>
      </w:tblGrid>
      <w:tr w:rsidR="0043210F" w:rsidRPr="000B2388" w14:paraId="37597894" w14:textId="77777777" w:rsidTr="00667DDA">
        <w:trPr>
          <w:gridBefore w:val="1"/>
          <w:gridAfter w:val="1"/>
          <w:wBefore w:w="308" w:type="dxa"/>
          <w:wAfter w:w="168" w:type="dxa"/>
          <w:cantSplit/>
          <w:trHeight w:val="548"/>
          <w:jc w:val="center"/>
        </w:trPr>
        <w:tc>
          <w:tcPr>
            <w:tcW w:w="1080" w:type="dxa"/>
            <w:vMerge w:val="restart"/>
            <w:vAlign w:val="center"/>
          </w:tcPr>
          <w:p w14:paraId="26900A40" w14:textId="65D0C2F8" w:rsidR="0043210F" w:rsidRPr="000B2388" w:rsidRDefault="0043210F" w:rsidP="0043210F">
            <w:pPr>
              <w:widowControl w:val="0"/>
              <w:kinsoku/>
              <w:autoSpaceDE/>
              <w:autoSpaceDN/>
              <w:adjustRightInd/>
              <w:snapToGrid/>
              <w:spacing w:line="520" w:lineRule="exact"/>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lastRenderedPageBreak/>
              <w:t>成果主要创造 人(1~2位)</w:t>
            </w:r>
          </w:p>
        </w:tc>
        <w:tc>
          <w:tcPr>
            <w:tcW w:w="1651" w:type="dxa"/>
            <w:gridSpan w:val="2"/>
            <w:vAlign w:val="center"/>
          </w:tcPr>
          <w:p w14:paraId="7EE60F44"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姓  名</w:t>
            </w:r>
          </w:p>
        </w:tc>
        <w:tc>
          <w:tcPr>
            <w:tcW w:w="3258" w:type="dxa"/>
            <w:gridSpan w:val="4"/>
            <w:vAlign w:val="center"/>
          </w:tcPr>
          <w:p w14:paraId="5AE4919F"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 xml:space="preserve">职  </w:t>
            </w:r>
            <w:proofErr w:type="gramStart"/>
            <w:r w:rsidRPr="000B2388">
              <w:rPr>
                <w:rFonts w:ascii="宋体" w:eastAsia="宋体" w:hAnsi="宋体" w:cs="Times New Roman"/>
                <w:snapToGrid/>
                <w:kern w:val="2"/>
                <w:sz w:val="24"/>
                <w:szCs w:val="24"/>
              </w:rPr>
              <w:t>务</w:t>
            </w:r>
            <w:proofErr w:type="gramEnd"/>
          </w:p>
        </w:tc>
        <w:tc>
          <w:tcPr>
            <w:tcW w:w="2880" w:type="dxa"/>
            <w:gridSpan w:val="6"/>
            <w:vAlign w:val="center"/>
          </w:tcPr>
          <w:p w14:paraId="0DB36C96"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职  称</w:t>
            </w:r>
          </w:p>
        </w:tc>
      </w:tr>
      <w:tr w:rsidR="0043210F" w:rsidRPr="000B2388" w14:paraId="696A265A" w14:textId="77777777" w:rsidTr="00667DDA">
        <w:trPr>
          <w:gridBefore w:val="1"/>
          <w:gridAfter w:val="1"/>
          <w:wBefore w:w="308" w:type="dxa"/>
          <w:wAfter w:w="168" w:type="dxa"/>
          <w:cantSplit/>
          <w:trHeight w:val="1290"/>
          <w:jc w:val="center"/>
        </w:trPr>
        <w:tc>
          <w:tcPr>
            <w:tcW w:w="1080" w:type="dxa"/>
            <w:vMerge/>
            <w:vAlign w:val="center"/>
          </w:tcPr>
          <w:p w14:paraId="7E73A78B"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1651" w:type="dxa"/>
            <w:gridSpan w:val="2"/>
            <w:vAlign w:val="center"/>
          </w:tcPr>
          <w:p w14:paraId="35EF8146"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3258" w:type="dxa"/>
            <w:gridSpan w:val="4"/>
            <w:vAlign w:val="center"/>
          </w:tcPr>
          <w:p w14:paraId="403F24FC"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2880" w:type="dxa"/>
            <w:gridSpan w:val="6"/>
            <w:vAlign w:val="center"/>
          </w:tcPr>
          <w:p w14:paraId="517AA71F"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r>
      <w:tr w:rsidR="0043210F" w:rsidRPr="000B2388" w14:paraId="46DABD10" w14:textId="77777777" w:rsidTr="00667DDA">
        <w:trPr>
          <w:gridBefore w:val="1"/>
          <w:gridAfter w:val="1"/>
          <w:wBefore w:w="308" w:type="dxa"/>
          <w:wAfter w:w="168" w:type="dxa"/>
          <w:cantSplit/>
          <w:trHeight w:val="7107"/>
          <w:jc w:val="center"/>
        </w:trPr>
        <w:tc>
          <w:tcPr>
            <w:tcW w:w="1080" w:type="dxa"/>
            <w:vAlign w:val="center"/>
          </w:tcPr>
          <w:p w14:paraId="5CEA1EC1" w14:textId="6803689A"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成果参与创造人(1~10位)</w:t>
            </w:r>
          </w:p>
        </w:tc>
        <w:tc>
          <w:tcPr>
            <w:tcW w:w="1651" w:type="dxa"/>
            <w:gridSpan w:val="2"/>
            <w:vAlign w:val="center"/>
          </w:tcPr>
          <w:p w14:paraId="1CAAB3F9"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3258" w:type="dxa"/>
            <w:gridSpan w:val="4"/>
            <w:vAlign w:val="center"/>
          </w:tcPr>
          <w:p w14:paraId="5BC71379"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2880" w:type="dxa"/>
            <w:gridSpan w:val="6"/>
            <w:vAlign w:val="center"/>
          </w:tcPr>
          <w:p w14:paraId="7F42F5C0"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r>
      <w:tr w:rsidR="0043210F" w:rsidRPr="000B2388" w14:paraId="4FDA2B65" w14:textId="77777777" w:rsidTr="00667DDA">
        <w:trPr>
          <w:gridBefore w:val="1"/>
          <w:gridAfter w:val="1"/>
          <w:wBefore w:w="308" w:type="dxa"/>
          <w:wAfter w:w="168" w:type="dxa"/>
          <w:cantSplit/>
          <w:trHeight w:val="1808"/>
          <w:jc w:val="center"/>
        </w:trPr>
        <w:tc>
          <w:tcPr>
            <w:tcW w:w="2731" w:type="dxa"/>
            <w:gridSpan w:val="3"/>
            <w:vAlign w:val="center"/>
          </w:tcPr>
          <w:p w14:paraId="543D2CC1" w14:textId="594931AC"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本成果何时经过何单位、何种鉴定（注1）</w:t>
            </w:r>
          </w:p>
        </w:tc>
        <w:tc>
          <w:tcPr>
            <w:tcW w:w="6138" w:type="dxa"/>
            <w:gridSpan w:val="10"/>
            <w:vAlign w:val="center"/>
          </w:tcPr>
          <w:p w14:paraId="49EACD7E"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024761E1" w14:textId="77777777" w:rsidTr="00667DDA">
        <w:trPr>
          <w:gridBefore w:val="1"/>
          <w:gridAfter w:val="1"/>
          <w:wBefore w:w="308" w:type="dxa"/>
          <w:wAfter w:w="168" w:type="dxa"/>
          <w:cantSplit/>
          <w:trHeight w:val="2495"/>
          <w:jc w:val="center"/>
        </w:trPr>
        <w:tc>
          <w:tcPr>
            <w:tcW w:w="2731" w:type="dxa"/>
            <w:gridSpan w:val="3"/>
            <w:vAlign w:val="center"/>
          </w:tcPr>
          <w:p w14:paraId="7FBFAC9C"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本项成果是否已在本行业或本地区推广应用，推荐单位对推广应用有何建议</w:t>
            </w:r>
          </w:p>
        </w:tc>
        <w:tc>
          <w:tcPr>
            <w:tcW w:w="6138" w:type="dxa"/>
            <w:gridSpan w:val="10"/>
            <w:vAlign w:val="center"/>
          </w:tcPr>
          <w:p w14:paraId="774DE497"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23B16276" w14:textId="77777777" w:rsidTr="00667DDA">
        <w:trPr>
          <w:cantSplit/>
          <w:jc w:val="center"/>
        </w:trPr>
        <w:tc>
          <w:tcPr>
            <w:tcW w:w="2697" w:type="dxa"/>
            <w:gridSpan w:val="3"/>
            <w:vAlign w:val="center"/>
          </w:tcPr>
          <w:p w14:paraId="0782B34F"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spacing w:val="-2"/>
                <w:kern w:val="2"/>
                <w:sz w:val="24"/>
                <w:szCs w:val="24"/>
              </w:rPr>
            </w:pPr>
            <w:r w:rsidRPr="000B2388">
              <w:rPr>
                <w:rFonts w:ascii="宋体" w:eastAsia="宋体" w:hAnsi="宋体" w:cs="Times New Roman"/>
                <w:snapToGrid/>
                <w:spacing w:val="-2"/>
                <w:kern w:val="2"/>
                <w:sz w:val="24"/>
                <w:szCs w:val="24"/>
              </w:rPr>
              <w:lastRenderedPageBreak/>
              <w:t>申报企业类型（注2）</w:t>
            </w:r>
          </w:p>
        </w:tc>
        <w:tc>
          <w:tcPr>
            <w:tcW w:w="2343" w:type="dxa"/>
            <w:gridSpan w:val="3"/>
            <w:vAlign w:val="center"/>
          </w:tcPr>
          <w:p w14:paraId="3C258484"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3240" w:type="dxa"/>
            <w:gridSpan w:val="6"/>
            <w:vAlign w:val="center"/>
          </w:tcPr>
          <w:p w14:paraId="065989DF"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申报企业所处行业（注3）</w:t>
            </w:r>
          </w:p>
        </w:tc>
        <w:tc>
          <w:tcPr>
            <w:tcW w:w="1065" w:type="dxa"/>
            <w:gridSpan w:val="3"/>
            <w:vAlign w:val="center"/>
          </w:tcPr>
          <w:p w14:paraId="340AF6F8"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66BCF79C" w14:textId="77777777" w:rsidTr="00667DDA">
        <w:trPr>
          <w:cantSplit/>
          <w:jc w:val="center"/>
        </w:trPr>
        <w:tc>
          <w:tcPr>
            <w:tcW w:w="2697" w:type="dxa"/>
            <w:gridSpan w:val="3"/>
            <w:vAlign w:val="center"/>
          </w:tcPr>
          <w:p w14:paraId="671AFE97"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spacing w:val="-2"/>
                <w:kern w:val="2"/>
                <w:sz w:val="24"/>
                <w:szCs w:val="24"/>
              </w:rPr>
            </w:pPr>
            <w:r w:rsidRPr="000B2388">
              <w:rPr>
                <w:rFonts w:ascii="宋体" w:eastAsia="宋体" w:hAnsi="宋体" w:cs="Times New Roman"/>
                <w:snapToGrid/>
                <w:spacing w:val="-2"/>
                <w:kern w:val="2"/>
                <w:sz w:val="24"/>
                <w:szCs w:val="24"/>
              </w:rPr>
              <w:t>申报企业规模（注4）</w:t>
            </w:r>
          </w:p>
        </w:tc>
        <w:tc>
          <w:tcPr>
            <w:tcW w:w="2343" w:type="dxa"/>
            <w:gridSpan w:val="3"/>
            <w:vAlign w:val="center"/>
          </w:tcPr>
          <w:p w14:paraId="11A5C9C4"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3240" w:type="dxa"/>
            <w:gridSpan w:val="6"/>
            <w:vAlign w:val="center"/>
          </w:tcPr>
          <w:p w14:paraId="203A0EB1"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申报企业人数（注5）</w:t>
            </w:r>
          </w:p>
        </w:tc>
        <w:tc>
          <w:tcPr>
            <w:tcW w:w="1065" w:type="dxa"/>
            <w:gridSpan w:val="3"/>
            <w:vAlign w:val="center"/>
          </w:tcPr>
          <w:p w14:paraId="6E524F66"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784A9946" w14:textId="77777777" w:rsidTr="00667DDA">
        <w:trPr>
          <w:cantSplit/>
          <w:jc w:val="center"/>
        </w:trPr>
        <w:tc>
          <w:tcPr>
            <w:tcW w:w="2697" w:type="dxa"/>
            <w:gridSpan w:val="3"/>
            <w:vAlign w:val="center"/>
          </w:tcPr>
          <w:p w14:paraId="7A7409BD"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申报企业通讯地址</w:t>
            </w:r>
          </w:p>
        </w:tc>
        <w:tc>
          <w:tcPr>
            <w:tcW w:w="4107" w:type="dxa"/>
            <w:gridSpan w:val="6"/>
            <w:vAlign w:val="center"/>
          </w:tcPr>
          <w:p w14:paraId="50A69158"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1476" w:type="dxa"/>
            <w:gridSpan w:val="3"/>
            <w:vAlign w:val="center"/>
          </w:tcPr>
          <w:p w14:paraId="2122B636"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邮政编码</w:t>
            </w:r>
          </w:p>
        </w:tc>
        <w:tc>
          <w:tcPr>
            <w:tcW w:w="1065" w:type="dxa"/>
            <w:gridSpan w:val="3"/>
            <w:vAlign w:val="center"/>
          </w:tcPr>
          <w:p w14:paraId="4BB4F5E8"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153F1F65" w14:textId="77777777" w:rsidTr="00667DDA">
        <w:trPr>
          <w:cantSplit/>
          <w:jc w:val="center"/>
        </w:trPr>
        <w:tc>
          <w:tcPr>
            <w:tcW w:w="2697" w:type="dxa"/>
            <w:gridSpan w:val="3"/>
            <w:vAlign w:val="center"/>
          </w:tcPr>
          <w:p w14:paraId="60E70405"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申报企业网址</w:t>
            </w:r>
          </w:p>
        </w:tc>
        <w:tc>
          <w:tcPr>
            <w:tcW w:w="6648" w:type="dxa"/>
            <w:gridSpan w:val="12"/>
            <w:vAlign w:val="center"/>
          </w:tcPr>
          <w:p w14:paraId="19921BBF"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4EEE6B7E" w14:textId="77777777" w:rsidTr="00667DDA">
        <w:trPr>
          <w:cantSplit/>
          <w:jc w:val="center"/>
        </w:trPr>
        <w:tc>
          <w:tcPr>
            <w:tcW w:w="2697" w:type="dxa"/>
            <w:gridSpan w:val="3"/>
            <w:vMerge w:val="restart"/>
            <w:vAlign w:val="center"/>
          </w:tcPr>
          <w:p w14:paraId="31A4113A"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企业负责人</w:t>
            </w:r>
          </w:p>
        </w:tc>
        <w:tc>
          <w:tcPr>
            <w:tcW w:w="1440" w:type="dxa"/>
            <w:gridSpan w:val="2"/>
            <w:vAlign w:val="center"/>
          </w:tcPr>
          <w:p w14:paraId="7E35A5FF"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姓  名</w:t>
            </w:r>
          </w:p>
        </w:tc>
        <w:tc>
          <w:tcPr>
            <w:tcW w:w="2058" w:type="dxa"/>
            <w:gridSpan w:val="2"/>
            <w:vAlign w:val="center"/>
          </w:tcPr>
          <w:p w14:paraId="6B2E3639"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职务（部门）</w:t>
            </w:r>
          </w:p>
        </w:tc>
        <w:tc>
          <w:tcPr>
            <w:tcW w:w="1575" w:type="dxa"/>
            <w:gridSpan w:val="4"/>
            <w:vAlign w:val="center"/>
          </w:tcPr>
          <w:p w14:paraId="66E31C05"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电  话</w:t>
            </w:r>
          </w:p>
        </w:tc>
        <w:tc>
          <w:tcPr>
            <w:tcW w:w="1575" w:type="dxa"/>
            <w:gridSpan w:val="4"/>
            <w:vAlign w:val="center"/>
          </w:tcPr>
          <w:p w14:paraId="31B6DAA3"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手  机</w:t>
            </w:r>
          </w:p>
        </w:tc>
      </w:tr>
      <w:tr w:rsidR="0043210F" w:rsidRPr="000B2388" w14:paraId="1858C88D" w14:textId="77777777" w:rsidTr="00667DDA">
        <w:trPr>
          <w:cantSplit/>
          <w:jc w:val="center"/>
        </w:trPr>
        <w:tc>
          <w:tcPr>
            <w:tcW w:w="2697" w:type="dxa"/>
            <w:gridSpan w:val="3"/>
            <w:vMerge/>
            <w:vAlign w:val="center"/>
          </w:tcPr>
          <w:p w14:paraId="2B9E972B"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1440" w:type="dxa"/>
            <w:gridSpan w:val="2"/>
            <w:vAlign w:val="center"/>
          </w:tcPr>
          <w:p w14:paraId="7E1A10A7"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2058" w:type="dxa"/>
            <w:gridSpan w:val="2"/>
            <w:vAlign w:val="center"/>
          </w:tcPr>
          <w:p w14:paraId="48FDD42C"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1575" w:type="dxa"/>
            <w:gridSpan w:val="4"/>
            <w:vAlign w:val="center"/>
          </w:tcPr>
          <w:p w14:paraId="4CC17F6A"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1575" w:type="dxa"/>
            <w:gridSpan w:val="4"/>
            <w:vAlign w:val="center"/>
          </w:tcPr>
          <w:p w14:paraId="3641E0C5"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20EDCC3F" w14:textId="77777777" w:rsidTr="00667DDA">
        <w:trPr>
          <w:cantSplit/>
          <w:jc w:val="center"/>
        </w:trPr>
        <w:tc>
          <w:tcPr>
            <w:tcW w:w="2697" w:type="dxa"/>
            <w:gridSpan w:val="3"/>
            <w:vAlign w:val="center"/>
          </w:tcPr>
          <w:p w14:paraId="21127AAD"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联 系 人</w:t>
            </w:r>
          </w:p>
        </w:tc>
        <w:tc>
          <w:tcPr>
            <w:tcW w:w="1440" w:type="dxa"/>
            <w:gridSpan w:val="2"/>
            <w:vAlign w:val="center"/>
          </w:tcPr>
          <w:p w14:paraId="5CF91431"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2058" w:type="dxa"/>
            <w:gridSpan w:val="2"/>
            <w:vAlign w:val="center"/>
          </w:tcPr>
          <w:p w14:paraId="5A88715E"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1575" w:type="dxa"/>
            <w:gridSpan w:val="4"/>
            <w:vAlign w:val="center"/>
          </w:tcPr>
          <w:p w14:paraId="3F720D9F"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1575" w:type="dxa"/>
            <w:gridSpan w:val="4"/>
            <w:vAlign w:val="center"/>
          </w:tcPr>
          <w:p w14:paraId="15816AE0"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4950FC75" w14:textId="77777777" w:rsidTr="00667DDA">
        <w:trPr>
          <w:cantSplit/>
          <w:jc w:val="center"/>
        </w:trPr>
        <w:tc>
          <w:tcPr>
            <w:tcW w:w="2697" w:type="dxa"/>
            <w:gridSpan w:val="3"/>
            <w:vAlign w:val="center"/>
          </w:tcPr>
          <w:p w14:paraId="5DC1618E"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联系人电子信箱</w:t>
            </w:r>
          </w:p>
        </w:tc>
        <w:tc>
          <w:tcPr>
            <w:tcW w:w="6648" w:type="dxa"/>
            <w:gridSpan w:val="12"/>
            <w:vAlign w:val="center"/>
          </w:tcPr>
          <w:p w14:paraId="5EC8682A"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39C3C101" w14:textId="77777777" w:rsidTr="00667DDA">
        <w:trPr>
          <w:cantSplit/>
          <w:trHeight w:val="3522"/>
          <w:jc w:val="center"/>
        </w:trPr>
        <w:tc>
          <w:tcPr>
            <w:tcW w:w="2697" w:type="dxa"/>
            <w:gridSpan w:val="3"/>
            <w:vAlign w:val="center"/>
          </w:tcPr>
          <w:p w14:paraId="42F1EF3E"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p w14:paraId="5673F616"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推荐单位</w:t>
            </w:r>
          </w:p>
          <w:p w14:paraId="39B49EA8"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意    见</w:t>
            </w:r>
          </w:p>
          <w:p w14:paraId="613765C0"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6648" w:type="dxa"/>
            <w:gridSpan w:val="12"/>
            <w:vAlign w:val="center"/>
          </w:tcPr>
          <w:p w14:paraId="254764F9"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p w14:paraId="3EF95F5A"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p w14:paraId="7FCBD0B0"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p w14:paraId="4911FDB4"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p w14:paraId="523EAF57"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推荐单位盖章：           负责人签字：</w:t>
            </w:r>
          </w:p>
          <w:p w14:paraId="49D98B59"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 xml:space="preserve">                         负责人职务：</w:t>
            </w:r>
          </w:p>
        </w:tc>
      </w:tr>
      <w:tr w:rsidR="0043210F" w:rsidRPr="000B2388" w14:paraId="1723A47A" w14:textId="77777777" w:rsidTr="00667DDA">
        <w:trPr>
          <w:cantSplit/>
          <w:jc w:val="center"/>
        </w:trPr>
        <w:tc>
          <w:tcPr>
            <w:tcW w:w="2697" w:type="dxa"/>
            <w:gridSpan w:val="3"/>
            <w:vAlign w:val="center"/>
          </w:tcPr>
          <w:p w14:paraId="25D01DE1"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推荐单位通讯地址</w:t>
            </w:r>
          </w:p>
        </w:tc>
        <w:tc>
          <w:tcPr>
            <w:tcW w:w="4233" w:type="dxa"/>
            <w:gridSpan w:val="7"/>
            <w:vAlign w:val="center"/>
          </w:tcPr>
          <w:p w14:paraId="3C170466"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1365" w:type="dxa"/>
            <w:gridSpan w:val="3"/>
            <w:vAlign w:val="center"/>
          </w:tcPr>
          <w:p w14:paraId="5A1097B7"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邮政编码</w:t>
            </w:r>
          </w:p>
        </w:tc>
        <w:tc>
          <w:tcPr>
            <w:tcW w:w="1050" w:type="dxa"/>
            <w:gridSpan w:val="2"/>
            <w:vAlign w:val="center"/>
          </w:tcPr>
          <w:p w14:paraId="49993F71"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r w:rsidR="0043210F" w:rsidRPr="000B2388" w14:paraId="4E65C238" w14:textId="77777777" w:rsidTr="00667DDA">
        <w:trPr>
          <w:cantSplit/>
          <w:jc w:val="center"/>
        </w:trPr>
        <w:tc>
          <w:tcPr>
            <w:tcW w:w="2697" w:type="dxa"/>
            <w:gridSpan w:val="3"/>
            <w:vMerge w:val="restart"/>
            <w:vAlign w:val="center"/>
          </w:tcPr>
          <w:p w14:paraId="4D69884D"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推荐单位联系人</w:t>
            </w:r>
          </w:p>
        </w:tc>
        <w:tc>
          <w:tcPr>
            <w:tcW w:w="1440" w:type="dxa"/>
            <w:gridSpan w:val="2"/>
            <w:vAlign w:val="center"/>
          </w:tcPr>
          <w:p w14:paraId="649EE3B6"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姓  名</w:t>
            </w:r>
          </w:p>
        </w:tc>
        <w:tc>
          <w:tcPr>
            <w:tcW w:w="2058" w:type="dxa"/>
            <w:gridSpan w:val="2"/>
            <w:vAlign w:val="center"/>
          </w:tcPr>
          <w:p w14:paraId="3E92B2FB"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职务（部门）</w:t>
            </w:r>
          </w:p>
        </w:tc>
        <w:tc>
          <w:tcPr>
            <w:tcW w:w="1575" w:type="dxa"/>
            <w:gridSpan w:val="4"/>
            <w:vAlign w:val="center"/>
          </w:tcPr>
          <w:p w14:paraId="1CE9164F"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电  话</w:t>
            </w:r>
          </w:p>
        </w:tc>
        <w:tc>
          <w:tcPr>
            <w:tcW w:w="1575" w:type="dxa"/>
            <w:gridSpan w:val="4"/>
            <w:vAlign w:val="center"/>
          </w:tcPr>
          <w:p w14:paraId="3509A759"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r w:rsidRPr="000B2388">
              <w:rPr>
                <w:rFonts w:ascii="宋体" w:eastAsia="宋体" w:hAnsi="宋体" w:cs="Times New Roman"/>
                <w:snapToGrid/>
                <w:kern w:val="2"/>
                <w:sz w:val="24"/>
                <w:szCs w:val="24"/>
              </w:rPr>
              <w:t>手  机</w:t>
            </w:r>
          </w:p>
        </w:tc>
      </w:tr>
      <w:tr w:rsidR="0043210F" w:rsidRPr="000B2388" w14:paraId="69B73C1B" w14:textId="77777777" w:rsidTr="00667DDA">
        <w:trPr>
          <w:cantSplit/>
          <w:jc w:val="center"/>
        </w:trPr>
        <w:tc>
          <w:tcPr>
            <w:tcW w:w="2697" w:type="dxa"/>
            <w:gridSpan w:val="3"/>
            <w:vMerge/>
            <w:vAlign w:val="center"/>
          </w:tcPr>
          <w:p w14:paraId="30D8C3B9"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1440" w:type="dxa"/>
            <w:gridSpan w:val="2"/>
            <w:vAlign w:val="center"/>
          </w:tcPr>
          <w:p w14:paraId="06D960D5"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2058" w:type="dxa"/>
            <w:gridSpan w:val="2"/>
            <w:vAlign w:val="center"/>
          </w:tcPr>
          <w:p w14:paraId="5C648FF0"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c>
          <w:tcPr>
            <w:tcW w:w="1575" w:type="dxa"/>
            <w:gridSpan w:val="4"/>
            <w:vAlign w:val="center"/>
          </w:tcPr>
          <w:p w14:paraId="18F2CBBF" w14:textId="77777777" w:rsidR="0043210F" w:rsidRPr="000B2388" w:rsidRDefault="0043210F" w:rsidP="0043210F">
            <w:pPr>
              <w:widowControl w:val="0"/>
              <w:kinsoku/>
              <w:autoSpaceDE/>
              <w:autoSpaceDN/>
              <w:adjustRightInd/>
              <w:snapToGrid/>
              <w:spacing w:line="520" w:lineRule="exact"/>
              <w:jc w:val="center"/>
              <w:textAlignment w:val="auto"/>
              <w:rPr>
                <w:rFonts w:ascii="宋体" w:eastAsia="宋体" w:hAnsi="宋体" w:cs="Times New Roman"/>
                <w:snapToGrid/>
                <w:kern w:val="2"/>
                <w:sz w:val="24"/>
                <w:szCs w:val="24"/>
              </w:rPr>
            </w:pPr>
          </w:p>
        </w:tc>
        <w:tc>
          <w:tcPr>
            <w:tcW w:w="1575" w:type="dxa"/>
            <w:gridSpan w:val="4"/>
            <w:vAlign w:val="center"/>
          </w:tcPr>
          <w:p w14:paraId="357F24E5" w14:textId="77777777" w:rsidR="0043210F" w:rsidRPr="000B2388" w:rsidRDefault="0043210F" w:rsidP="0043210F">
            <w:pPr>
              <w:widowControl w:val="0"/>
              <w:kinsoku/>
              <w:autoSpaceDE/>
              <w:autoSpaceDN/>
              <w:adjustRightInd/>
              <w:snapToGrid/>
              <w:spacing w:line="520" w:lineRule="exact"/>
              <w:jc w:val="both"/>
              <w:textAlignment w:val="auto"/>
              <w:rPr>
                <w:rFonts w:ascii="宋体" w:eastAsia="宋体" w:hAnsi="宋体" w:cs="Times New Roman"/>
                <w:snapToGrid/>
                <w:kern w:val="2"/>
                <w:sz w:val="24"/>
                <w:szCs w:val="24"/>
              </w:rPr>
            </w:pPr>
          </w:p>
        </w:tc>
      </w:tr>
    </w:tbl>
    <w:p w14:paraId="3589CC9F" w14:textId="77777777" w:rsidR="0043210F" w:rsidRPr="000B2388" w:rsidRDefault="0043210F" w:rsidP="0043210F">
      <w:pPr>
        <w:widowControl w:val="0"/>
        <w:kinsoku/>
        <w:autoSpaceDE/>
        <w:autoSpaceDN/>
        <w:adjustRightInd/>
        <w:snapToGrid/>
        <w:spacing w:line="380" w:lineRule="exact"/>
        <w:jc w:val="both"/>
        <w:textAlignment w:val="auto"/>
        <w:rPr>
          <w:rFonts w:ascii="宋体" w:eastAsia="宋体" w:hAnsi="宋体" w:cs="Times New Roman"/>
          <w:snapToGrid/>
          <w:kern w:val="2"/>
        </w:rPr>
      </w:pPr>
      <w:r w:rsidRPr="000B2388">
        <w:rPr>
          <w:rFonts w:ascii="宋体" w:eastAsia="宋体" w:hAnsi="宋体" w:cs="Times New Roman"/>
          <w:snapToGrid/>
          <w:kern w:val="2"/>
        </w:rPr>
        <w:t>注：1、如果有，应另附鉴定机构的鉴定结果证明复印件；如果没有，则不填。</w:t>
      </w:r>
    </w:p>
    <w:p w14:paraId="027BD06C" w14:textId="77777777" w:rsidR="0043210F" w:rsidRPr="000B2388" w:rsidRDefault="0043210F" w:rsidP="0043210F">
      <w:pPr>
        <w:widowControl w:val="0"/>
        <w:kinsoku/>
        <w:autoSpaceDE/>
        <w:autoSpaceDN/>
        <w:adjustRightInd/>
        <w:snapToGrid/>
        <w:spacing w:line="380" w:lineRule="exact"/>
        <w:ind w:firstLineChars="200" w:firstLine="420"/>
        <w:jc w:val="both"/>
        <w:textAlignment w:val="auto"/>
        <w:rPr>
          <w:rFonts w:ascii="宋体" w:eastAsia="宋体" w:hAnsi="宋体" w:cs="Times New Roman"/>
          <w:snapToGrid/>
          <w:kern w:val="2"/>
        </w:rPr>
      </w:pPr>
      <w:r w:rsidRPr="000B2388">
        <w:rPr>
          <w:rFonts w:ascii="宋体" w:eastAsia="宋体" w:hAnsi="宋体" w:cs="Times New Roman"/>
          <w:snapToGrid/>
          <w:kern w:val="2"/>
        </w:rPr>
        <w:t>2、在国有及国有控股、民营、外商投资和其他等类型中选填。</w:t>
      </w:r>
    </w:p>
    <w:p w14:paraId="62F77ED9" w14:textId="77777777" w:rsidR="0043210F" w:rsidRPr="000B2388" w:rsidRDefault="0043210F" w:rsidP="0043210F">
      <w:pPr>
        <w:widowControl w:val="0"/>
        <w:kinsoku/>
        <w:autoSpaceDE/>
        <w:autoSpaceDN/>
        <w:adjustRightInd/>
        <w:snapToGrid/>
        <w:spacing w:line="380" w:lineRule="exact"/>
        <w:ind w:firstLineChars="200" w:firstLine="420"/>
        <w:jc w:val="both"/>
        <w:textAlignment w:val="auto"/>
        <w:rPr>
          <w:rFonts w:ascii="宋体" w:eastAsia="宋体" w:hAnsi="宋体" w:cs="Times New Roman"/>
          <w:snapToGrid/>
          <w:kern w:val="2"/>
        </w:rPr>
      </w:pPr>
      <w:r w:rsidRPr="000B2388">
        <w:rPr>
          <w:rFonts w:ascii="宋体" w:eastAsia="宋体" w:hAnsi="宋体" w:cs="Times New Roman"/>
          <w:snapToGrid/>
          <w:kern w:val="2"/>
        </w:rPr>
        <w:t>3、根据企业主营业务情况，在农林牧渔业、制造业、采掘业、服务业、其他中选择。</w:t>
      </w:r>
    </w:p>
    <w:p w14:paraId="4BCA2CD7" w14:textId="77777777" w:rsidR="0043210F" w:rsidRPr="000B2388" w:rsidRDefault="0043210F" w:rsidP="0043210F">
      <w:pPr>
        <w:widowControl w:val="0"/>
        <w:kinsoku/>
        <w:autoSpaceDE/>
        <w:autoSpaceDN/>
        <w:adjustRightInd/>
        <w:snapToGrid/>
        <w:spacing w:line="380" w:lineRule="exact"/>
        <w:ind w:firstLineChars="200" w:firstLine="420"/>
        <w:jc w:val="both"/>
        <w:textAlignment w:val="auto"/>
        <w:rPr>
          <w:rFonts w:ascii="宋体" w:eastAsia="宋体" w:hAnsi="宋体" w:cs="Times New Roman"/>
          <w:snapToGrid/>
          <w:kern w:val="2"/>
        </w:rPr>
      </w:pPr>
      <w:r w:rsidRPr="000B2388">
        <w:rPr>
          <w:rFonts w:ascii="宋体" w:eastAsia="宋体" w:hAnsi="宋体" w:cs="Times New Roman"/>
          <w:snapToGrid/>
          <w:kern w:val="2"/>
        </w:rPr>
        <w:t>4、选择大企业或中小企业填报。中小企业划分标准参照工业和信息化部等部门联合</w:t>
      </w:r>
    </w:p>
    <w:p w14:paraId="26271511" w14:textId="77777777" w:rsidR="0043210F" w:rsidRPr="000B2388" w:rsidRDefault="0043210F" w:rsidP="0043210F">
      <w:pPr>
        <w:widowControl w:val="0"/>
        <w:kinsoku/>
        <w:autoSpaceDE/>
        <w:autoSpaceDN/>
        <w:adjustRightInd/>
        <w:snapToGrid/>
        <w:spacing w:line="380" w:lineRule="exact"/>
        <w:ind w:firstLineChars="350" w:firstLine="735"/>
        <w:jc w:val="both"/>
        <w:textAlignment w:val="auto"/>
        <w:rPr>
          <w:rFonts w:ascii="宋体" w:eastAsia="宋体" w:hAnsi="宋体" w:cs="Times New Roman"/>
          <w:snapToGrid/>
          <w:kern w:val="2"/>
        </w:rPr>
      </w:pPr>
      <w:r w:rsidRPr="000B2388">
        <w:rPr>
          <w:rFonts w:ascii="宋体" w:eastAsia="宋体" w:hAnsi="宋体" w:cs="Times New Roman"/>
          <w:snapToGrid/>
          <w:kern w:val="2"/>
        </w:rPr>
        <w:t>下发的《关于印发中小企业划型标准规定的通知》（工信部联企业〔2011〕300号）。</w:t>
      </w:r>
    </w:p>
    <w:p w14:paraId="445FE24D" w14:textId="3A513ACA" w:rsidR="0043210F" w:rsidRPr="000B2388" w:rsidRDefault="0043210F" w:rsidP="0043210F">
      <w:pPr>
        <w:widowControl w:val="0"/>
        <w:kinsoku/>
        <w:autoSpaceDE/>
        <w:autoSpaceDN/>
        <w:adjustRightInd/>
        <w:snapToGrid/>
        <w:spacing w:line="380" w:lineRule="exact"/>
        <w:ind w:firstLineChars="200" w:firstLine="420"/>
        <w:jc w:val="both"/>
        <w:textAlignment w:val="auto"/>
        <w:rPr>
          <w:rFonts w:ascii="宋体" w:eastAsia="宋体" w:hAnsi="宋体" w:cs="Times New Roman"/>
          <w:snapToGrid/>
          <w:kern w:val="2"/>
        </w:rPr>
      </w:pPr>
      <w:r w:rsidRPr="000B2388">
        <w:rPr>
          <w:rFonts w:ascii="宋体" w:eastAsia="宋体" w:hAnsi="宋体" w:cs="Times New Roman"/>
          <w:snapToGrid/>
          <w:kern w:val="2"/>
        </w:rPr>
        <w:t>5、申报企业人数指申报企业在2021年6月15日登记的全体员工总数。</w:t>
      </w:r>
    </w:p>
    <w:p w14:paraId="2D79757F" w14:textId="77777777" w:rsidR="0043210F" w:rsidRPr="0043210F" w:rsidRDefault="0043210F" w:rsidP="0043210F">
      <w:pPr>
        <w:pageBreakBefore/>
        <w:widowControl w:val="0"/>
        <w:kinsoku/>
        <w:autoSpaceDE/>
        <w:autoSpaceDN/>
        <w:adjustRightInd/>
        <w:snapToGrid/>
        <w:spacing w:beforeLines="50" w:before="120" w:line="520" w:lineRule="exact"/>
        <w:jc w:val="center"/>
        <w:textAlignment w:val="auto"/>
        <w:rPr>
          <w:rFonts w:ascii="Times New Roman" w:eastAsia="华文中宋" w:hAnsi="Times New Roman" w:cs="Times New Roman"/>
          <w:bCs/>
          <w:snapToGrid/>
          <w:kern w:val="2"/>
          <w:sz w:val="36"/>
          <w:szCs w:val="36"/>
        </w:rPr>
      </w:pPr>
      <w:r w:rsidRPr="0043210F">
        <w:rPr>
          <w:rFonts w:ascii="Times New Roman" w:eastAsia="华文中宋" w:hAnsi="Times New Roman" w:cs="Times New Roman"/>
          <w:bCs/>
          <w:snapToGrid/>
          <w:kern w:val="2"/>
          <w:sz w:val="36"/>
          <w:szCs w:val="36"/>
        </w:rPr>
        <w:lastRenderedPageBreak/>
        <w:t>申报企业主要经济指标完成情况表</w:t>
      </w:r>
    </w:p>
    <w:p w14:paraId="279D5497" w14:textId="77777777" w:rsidR="0043210F" w:rsidRPr="0043210F" w:rsidRDefault="0043210F" w:rsidP="0043210F">
      <w:pPr>
        <w:widowControl w:val="0"/>
        <w:kinsoku/>
        <w:autoSpaceDE/>
        <w:autoSpaceDN/>
        <w:adjustRightInd/>
        <w:snapToGrid/>
        <w:spacing w:line="300" w:lineRule="exact"/>
        <w:jc w:val="both"/>
        <w:textAlignment w:val="auto"/>
        <w:rPr>
          <w:rFonts w:ascii="Times New Roman" w:eastAsia="华文仿宋" w:hAnsi="Times New Roman" w:cs="Times New Roman"/>
          <w:snapToGrid/>
          <w:kern w:val="2"/>
          <w:sz w:val="30"/>
          <w:szCs w:val="30"/>
        </w:rPr>
      </w:pPr>
    </w:p>
    <w:tbl>
      <w:tblPr>
        <w:tblW w:w="9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5"/>
        <w:gridCol w:w="2625"/>
        <w:gridCol w:w="1170"/>
        <w:gridCol w:w="1620"/>
        <w:gridCol w:w="1260"/>
        <w:gridCol w:w="900"/>
        <w:gridCol w:w="540"/>
        <w:gridCol w:w="600"/>
      </w:tblGrid>
      <w:tr w:rsidR="0043210F" w:rsidRPr="0043210F" w14:paraId="15117033" w14:textId="77777777" w:rsidTr="00667DDA">
        <w:trPr>
          <w:cantSplit/>
          <w:trHeight w:val="600"/>
          <w:jc w:val="center"/>
        </w:trPr>
        <w:tc>
          <w:tcPr>
            <w:tcW w:w="525" w:type="dxa"/>
            <w:vMerge w:val="restart"/>
            <w:vAlign w:val="center"/>
          </w:tcPr>
          <w:p w14:paraId="59C2FB52"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序号</w:t>
            </w:r>
          </w:p>
        </w:tc>
        <w:tc>
          <w:tcPr>
            <w:tcW w:w="2625" w:type="dxa"/>
            <w:vMerge w:val="restart"/>
            <w:vAlign w:val="center"/>
          </w:tcPr>
          <w:p w14:paraId="28306A28"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指标名称</w:t>
            </w:r>
          </w:p>
        </w:tc>
        <w:tc>
          <w:tcPr>
            <w:tcW w:w="1170" w:type="dxa"/>
            <w:vMerge w:val="restart"/>
            <w:vAlign w:val="center"/>
          </w:tcPr>
          <w:p w14:paraId="6465538D"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计量</w:t>
            </w:r>
          </w:p>
          <w:p w14:paraId="1E432BF4"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单位</w:t>
            </w:r>
          </w:p>
        </w:tc>
        <w:tc>
          <w:tcPr>
            <w:tcW w:w="1620" w:type="dxa"/>
            <w:vMerge w:val="restart"/>
            <w:vAlign w:val="center"/>
          </w:tcPr>
          <w:p w14:paraId="11FA006B"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申报前一年</w:t>
            </w:r>
          </w:p>
          <w:p w14:paraId="3EEEB501"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实</w:t>
            </w:r>
            <w:r w:rsidRPr="0043210F">
              <w:rPr>
                <w:rFonts w:ascii="Times New Roman" w:eastAsia="宋体" w:hAnsi="Times New Roman" w:cs="Times New Roman"/>
                <w:snapToGrid/>
                <w:kern w:val="2"/>
                <w:sz w:val="24"/>
                <w:szCs w:val="24"/>
              </w:rPr>
              <w:t xml:space="preserve">  </w:t>
            </w:r>
            <w:r w:rsidRPr="0043210F">
              <w:rPr>
                <w:rFonts w:ascii="Times New Roman" w:eastAsia="宋体" w:hAnsi="Times New Roman" w:cs="Times New Roman"/>
                <w:snapToGrid/>
                <w:kern w:val="2"/>
                <w:sz w:val="24"/>
                <w:szCs w:val="24"/>
              </w:rPr>
              <w:t>际</w:t>
            </w:r>
          </w:p>
          <w:p w14:paraId="66A2C0AD"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( 2020</w:t>
            </w:r>
            <w:r w:rsidRPr="0043210F">
              <w:rPr>
                <w:rFonts w:ascii="Times New Roman" w:eastAsia="宋体" w:hAnsi="Times New Roman" w:cs="Times New Roman"/>
                <w:snapToGrid/>
                <w:kern w:val="2"/>
                <w:sz w:val="24"/>
                <w:szCs w:val="24"/>
              </w:rPr>
              <w:t>年</w:t>
            </w:r>
            <w:r w:rsidRPr="0043210F">
              <w:rPr>
                <w:rFonts w:ascii="Times New Roman" w:eastAsia="宋体" w:hAnsi="Times New Roman" w:cs="Times New Roman"/>
                <w:snapToGrid/>
                <w:kern w:val="2"/>
                <w:sz w:val="24"/>
                <w:szCs w:val="24"/>
              </w:rPr>
              <w:t>)</w:t>
            </w:r>
          </w:p>
        </w:tc>
        <w:tc>
          <w:tcPr>
            <w:tcW w:w="2700" w:type="dxa"/>
            <w:gridSpan w:val="3"/>
            <w:vAlign w:val="center"/>
          </w:tcPr>
          <w:p w14:paraId="0CC69A79"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spacing w:val="-10"/>
                <w:kern w:val="2"/>
                <w:sz w:val="24"/>
                <w:szCs w:val="24"/>
              </w:rPr>
            </w:pPr>
            <w:r w:rsidRPr="0043210F">
              <w:rPr>
                <w:rFonts w:ascii="Times New Roman" w:eastAsia="宋体" w:hAnsi="Times New Roman" w:cs="Times New Roman"/>
                <w:snapToGrid/>
                <w:spacing w:val="-10"/>
                <w:kern w:val="2"/>
                <w:sz w:val="24"/>
                <w:szCs w:val="24"/>
              </w:rPr>
              <w:t>与</w:t>
            </w:r>
            <w:r w:rsidRPr="0043210F">
              <w:rPr>
                <w:rFonts w:ascii="Times New Roman" w:eastAsia="宋体" w:hAnsi="Times New Roman" w:cs="Times New Roman"/>
                <w:snapToGrid/>
                <w:spacing w:val="-10"/>
                <w:kern w:val="2"/>
                <w:sz w:val="24"/>
                <w:szCs w:val="24"/>
              </w:rPr>
              <w:t>2019</w:t>
            </w:r>
            <w:r w:rsidRPr="0043210F">
              <w:rPr>
                <w:rFonts w:ascii="Times New Roman" w:eastAsia="宋体" w:hAnsi="Times New Roman" w:cs="Times New Roman"/>
                <w:snapToGrid/>
                <w:spacing w:val="-10"/>
                <w:kern w:val="2"/>
                <w:sz w:val="24"/>
                <w:szCs w:val="24"/>
              </w:rPr>
              <w:t>年相比</w:t>
            </w:r>
          </w:p>
        </w:tc>
        <w:tc>
          <w:tcPr>
            <w:tcW w:w="600" w:type="dxa"/>
            <w:vMerge w:val="restart"/>
            <w:vAlign w:val="center"/>
          </w:tcPr>
          <w:p w14:paraId="3A20BD78"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备注</w:t>
            </w:r>
          </w:p>
        </w:tc>
      </w:tr>
      <w:tr w:rsidR="0043210F" w:rsidRPr="0043210F" w14:paraId="64C8F481" w14:textId="77777777" w:rsidTr="00667DDA">
        <w:trPr>
          <w:cantSplit/>
          <w:trHeight w:val="600"/>
          <w:jc w:val="center"/>
        </w:trPr>
        <w:tc>
          <w:tcPr>
            <w:tcW w:w="525" w:type="dxa"/>
            <w:vMerge/>
            <w:vAlign w:val="center"/>
          </w:tcPr>
          <w:p w14:paraId="590A1291"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c>
          <w:tcPr>
            <w:tcW w:w="2625" w:type="dxa"/>
            <w:vMerge/>
            <w:vAlign w:val="center"/>
          </w:tcPr>
          <w:p w14:paraId="72772DCC"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c>
          <w:tcPr>
            <w:tcW w:w="1170" w:type="dxa"/>
            <w:vMerge/>
            <w:vAlign w:val="center"/>
          </w:tcPr>
          <w:p w14:paraId="6124E53E"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c>
          <w:tcPr>
            <w:tcW w:w="1620" w:type="dxa"/>
            <w:vMerge/>
            <w:vAlign w:val="center"/>
          </w:tcPr>
          <w:p w14:paraId="5F7B585C"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c>
          <w:tcPr>
            <w:tcW w:w="1260" w:type="dxa"/>
            <w:vAlign w:val="center"/>
          </w:tcPr>
          <w:p w14:paraId="19F99D49"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spacing w:val="-2"/>
                <w:kern w:val="2"/>
                <w:sz w:val="24"/>
                <w:szCs w:val="24"/>
              </w:rPr>
            </w:pPr>
            <w:r w:rsidRPr="0043210F">
              <w:rPr>
                <w:rFonts w:ascii="Times New Roman" w:eastAsia="宋体" w:hAnsi="Times New Roman" w:cs="Times New Roman"/>
                <w:snapToGrid/>
                <w:spacing w:val="-2"/>
                <w:kern w:val="2"/>
                <w:sz w:val="24"/>
                <w:szCs w:val="24"/>
              </w:rPr>
              <w:t>2019</w:t>
            </w:r>
            <w:r w:rsidRPr="0043210F">
              <w:rPr>
                <w:rFonts w:ascii="Times New Roman" w:eastAsia="宋体" w:hAnsi="Times New Roman" w:cs="Times New Roman"/>
                <w:snapToGrid/>
                <w:spacing w:val="-2"/>
                <w:kern w:val="2"/>
                <w:sz w:val="24"/>
                <w:szCs w:val="24"/>
              </w:rPr>
              <w:t>年</w:t>
            </w:r>
          </w:p>
          <w:p w14:paraId="1813C78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spacing w:val="-20"/>
                <w:kern w:val="2"/>
                <w:sz w:val="24"/>
                <w:szCs w:val="24"/>
              </w:rPr>
            </w:pPr>
            <w:r w:rsidRPr="0043210F">
              <w:rPr>
                <w:rFonts w:ascii="Times New Roman" w:eastAsia="宋体" w:hAnsi="Times New Roman" w:cs="Times New Roman"/>
                <w:snapToGrid/>
                <w:spacing w:val="-20"/>
                <w:kern w:val="2"/>
                <w:sz w:val="24"/>
                <w:szCs w:val="24"/>
              </w:rPr>
              <w:t>实际完成</w:t>
            </w:r>
          </w:p>
        </w:tc>
        <w:tc>
          <w:tcPr>
            <w:tcW w:w="900" w:type="dxa"/>
            <w:vAlign w:val="center"/>
          </w:tcPr>
          <w:p w14:paraId="49DA1687"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增减数额</w:t>
            </w:r>
          </w:p>
        </w:tc>
        <w:tc>
          <w:tcPr>
            <w:tcW w:w="540" w:type="dxa"/>
            <w:vAlign w:val="center"/>
          </w:tcPr>
          <w:p w14:paraId="4E9F1162"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w:t>
            </w:r>
          </w:p>
        </w:tc>
        <w:tc>
          <w:tcPr>
            <w:tcW w:w="600" w:type="dxa"/>
            <w:vMerge/>
            <w:vAlign w:val="center"/>
          </w:tcPr>
          <w:p w14:paraId="476ABC5C"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r>
      <w:tr w:rsidR="0043210F" w:rsidRPr="0043210F" w14:paraId="2585D9AC" w14:textId="77777777" w:rsidTr="00667DDA">
        <w:trPr>
          <w:cantSplit/>
          <w:trHeight w:val="627"/>
          <w:jc w:val="center"/>
        </w:trPr>
        <w:tc>
          <w:tcPr>
            <w:tcW w:w="525" w:type="dxa"/>
            <w:vAlign w:val="center"/>
          </w:tcPr>
          <w:p w14:paraId="0C58E5F6"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1</w:t>
            </w:r>
          </w:p>
        </w:tc>
        <w:tc>
          <w:tcPr>
            <w:tcW w:w="2625" w:type="dxa"/>
            <w:vAlign w:val="center"/>
          </w:tcPr>
          <w:p w14:paraId="497AD3D3"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销售（营业）收入</w:t>
            </w:r>
          </w:p>
        </w:tc>
        <w:tc>
          <w:tcPr>
            <w:tcW w:w="1170" w:type="dxa"/>
            <w:vAlign w:val="center"/>
          </w:tcPr>
          <w:p w14:paraId="081D2E1B"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万元</w:t>
            </w:r>
          </w:p>
        </w:tc>
        <w:tc>
          <w:tcPr>
            <w:tcW w:w="1620" w:type="dxa"/>
            <w:vAlign w:val="center"/>
          </w:tcPr>
          <w:p w14:paraId="627E7D3A"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2996F57C"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1F54609A"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030AC38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4EFB9B69"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r>
      <w:tr w:rsidR="0043210F" w:rsidRPr="0043210F" w14:paraId="47A35C59" w14:textId="77777777" w:rsidTr="00667DDA">
        <w:trPr>
          <w:cantSplit/>
          <w:trHeight w:val="627"/>
          <w:jc w:val="center"/>
        </w:trPr>
        <w:tc>
          <w:tcPr>
            <w:tcW w:w="525" w:type="dxa"/>
            <w:vAlign w:val="center"/>
          </w:tcPr>
          <w:p w14:paraId="1AFC73C1"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2</w:t>
            </w:r>
          </w:p>
        </w:tc>
        <w:tc>
          <w:tcPr>
            <w:tcW w:w="2625" w:type="dxa"/>
            <w:vAlign w:val="center"/>
          </w:tcPr>
          <w:p w14:paraId="61F1658A"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利润总额</w:t>
            </w:r>
          </w:p>
        </w:tc>
        <w:tc>
          <w:tcPr>
            <w:tcW w:w="1170" w:type="dxa"/>
            <w:vAlign w:val="center"/>
          </w:tcPr>
          <w:p w14:paraId="04D14258"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万元</w:t>
            </w:r>
          </w:p>
        </w:tc>
        <w:tc>
          <w:tcPr>
            <w:tcW w:w="1620" w:type="dxa"/>
            <w:vAlign w:val="center"/>
          </w:tcPr>
          <w:p w14:paraId="6AEAC9F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4C52D1B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204409F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6D3EE9D9"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219E0E9D"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r>
      <w:tr w:rsidR="0043210F" w:rsidRPr="0043210F" w14:paraId="03A49C31" w14:textId="77777777" w:rsidTr="00667DDA">
        <w:trPr>
          <w:cantSplit/>
          <w:trHeight w:val="627"/>
          <w:jc w:val="center"/>
        </w:trPr>
        <w:tc>
          <w:tcPr>
            <w:tcW w:w="525" w:type="dxa"/>
            <w:vAlign w:val="center"/>
          </w:tcPr>
          <w:p w14:paraId="611AAED4"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3</w:t>
            </w:r>
          </w:p>
        </w:tc>
        <w:tc>
          <w:tcPr>
            <w:tcW w:w="2625" w:type="dxa"/>
            <w:vAlign w:val="center"/>
          </w:tcPr>
          <w:p w14:paraId="57B1D574"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净资产收益率</w:t>
            </w:r>
          </w:p>
        </w:tc>
        <w:tc>
          <w:tcPr>
            <w:tcW w:w="1170" w:type="dxa"/>
            <w:vAlign w:val="center"/>
          </w:tcPr>
          <w:p w14:paraId="5C56A632"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w:t>
            </w:r>
          </w:p>
        </w:tc>
        <w:tc>
          <w:tcPr>
            <w:tcW w:w="1620" w:type="dxa"/>
            <w:vAlign w:val="center"/>
          </w:tcPr>
          <w:p w14:paraId="0332AAF4"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49D4FD80"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0B0DED73"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305B0602"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2F023B2B"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r>
      <w:tr w:rsidR="0043210F" w:rsidRPr="0043210F" w14:paraId="4EF6C03A" w14:textId="77777777" w:rsidTr="00667DDA">
        <w:trPr>
          <w:cantSplit/>
          <w:trHeight w:val="628"/>
          <w:jc w:val="center"/>
        </w:trPr>
        <w:tc>
          <w:tcPr>
            <w:tcW w:w="525" w:type="dxa"/>
            <w:vAlign w:val="center"/>
          </w:tcPr>
          <w:p w14:paraId="5D08C6C9"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4</w:t>
            </w:r>
          </w:p>
        </w:tc>
        <w:tc>
          <w:tcPr>
            <w:tcW w:w="2625" w:type="dxa"/>
            <w:vAlign w:val="center"/>
          </w:tcPr>
          <w:p w14:paraId="34BEF5B2"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总资产报酬率</w:t>
            </w:r>
          </w:p>
        </w:tc>
        <w:tc>
          <w:tcPr>
            <w:tcW w:w="1170" w:type="dxa"/>
            <w:vAlign w:val="center"/>
          </w:tcPr>
          <w:p w14:paraId="1CE47DFD"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w:t>
            </w:r>
          </w:p>
        </w:tc>
        <w:tc>
          <w:tcPr>
            <w:tcW w:w="1620" w:type="dxa"/>
            <w:vAlign w:val="center"/>
          </w:tcPr>
          <w:p w14:paraId="04C221F7"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269DA60C"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08F7DF5F"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2840FE27"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6062F250"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r>
      <w:tr w:rsidR="0043210F" w:rsidRPr="0043210F" w14:paraId="62967D30" w14:textId="77777777" w:rsidTr="00667DDA">
        <w:trPr>
          <w:cantSplit/>
          <w:trHeight w:val="627"/>
          <w:jc w:val="center"/>
        </w:trPr>
        <w:tc>
          <w:tcPr>
            <w:tcW w:w="525" w:type="dxa"/>
            <w:vAlign w:val="center"/>
          </w:tcPr>
          <w:p w14:paraId="6B3950C0"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5</w:t>
            </w:r>
          </w:p>
        </w:tc>
        <w:tc>
          <w:tcPr>
            <w:tcW w:w="2625" w:type="dxa"/>
            <w:vAlign w:val="center"/>
          </w:tcPr>
          <w:p w14:paraId="10DBD43B"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销售（营业）利润率</w:t>
            </w:r>
          </w:p>
        </w:tc>
        <w:tc>
          <w:tcPr>
            <w:tcW w:w="1170" w:type="dxa"/>
            <w:vAlign w:val="center"/>
          </w:tcPr>
          <w:p w14:paraId="5C69A649" w14:textId="77777777" w:rsidR="0043210F" w:rsidRPr="0043210F" w:rsidRDefault="0043210F" w:rsidP="0043210F">
            <w:pPr>
              <w:widowControl w:val="0"/>
              <w:kinsoku/>
              <w:autoSpaceDE/>
              <w:autoSpaceDN/>
              <w:adjustRightInd/>
              <w:snapToGrid/>
              <w:spacing w:line="520" w:lineRule="exact"/>
              <w:jc w:val="distribute"/>
              <w:textAlignment w:val="auto"/>
              <w:rPr>
                <w:rFonts w:ascii="Times New Roman" w:eastAsia="宋体" w:hAnsi="Times New Roman" w:cs="Times New Roman"/>
                <w:snapToGrid/>
                <w:spacing w:val="-52"/>
                <w:kern w:val="2"/>
                <w:sz w:val="24"/>
                <w:szCs w:val="24"/>
              </w:rPr>
            </w:pPr>
            <w:r w:rsidRPr="0043210F">
              <w:rPr>
                <w:rFonts w:ascii="Times New Roman" w:eastAsia="宋体" w:hAnsi="Times New Roman" w:cs="Times New Roman"/>
                <w:snapToGrid/>
                <w:kern w:val="2"/>
                <w:sz w:val="24"/>
                <w:szCs w:val="24"/>
              </w:rPr>
              <w:t>%</w:t>
            </w:r>
            <w:r w:rsidRPr="0043210F">
              <w:rPr>
                <w:rFonts w:ascii="Times New Roman" w:eastAsia="宋体" w:hAnsi="Times New Roman" w:cs="Times New Roman"/>
                <w:snapToGrid/>
                <w:spacing w:val="-52"/>
                <w:kern w:val="2"/>
                <w:sz w:val="24"/>
                <w:szCs w:val="24"/>
              </w:rPr>
              <w:t xml:space="preserve"> </w:t>
            </w:r>
          </w:p>
        </w:tc>
        <w:tc>
          <w:tcPr>
            <w:tcW w:w="1620" w:type="dxa"/>
            <w:vAlign w:val="center"/>
          </w:tcPr>
          <w:p w14:paraId="5C1D29F7"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65DFD4B3"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56EFCD6A"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48A8350C"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7807E985"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r>
      <w:tr w:rsidR="0043210F" w:rsidRPr="0043210F" w14:paraId="2D3E5D35" w14:textId="77777777" w:rsidTr="00667DDA">
        <w:trPr>
          <w:cantSplit/>
          <w:trHeight w:val="627"/>
          <w:jc w:val="center"/>
        </w:trPr>
        <w:tc>
          <w:tcPr>
            <w:tcW w:w="525" w:type="dxa"/>
            <w:vAlign w:val="center"/>
          </w:tcPr>
          <w:p w14:paraId="424D8D9A"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6</w:t>
            </w:r>
          </w:p>
        </w:tc>
        <w:tc>
          <w:tcPr>
            <w:tcW w:w="2625" w:type="dxa"/>
            <w:vAlign w:val="center"/>
          </w:tcPr>
          <w:p w14:paraId="343E2DC1"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资本保值增值率</w:t>
            </w:r>
          </w:p>
        </w:tc>
        <w:tc>
          <w:tcPr>
            <w:tcW w:w="1170" w:type="dxa"/>
            <w:vAlign w:val="center"/>
          </w:tcPr>
          <w:p w14:paraId="506E12AA"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w:t>
            </w:r>
          </w:p>
        </w:tc>
        <w:tc>
          <w:tcPr>
            <w:tcW w:w="1620" w:type="dxa"/>
            <w:vAlign w:val="center"/>
          </w:tcPr>
          <w:p w14:paraId="29CEDD8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00152863"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46BB151D"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1225C764"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4E5EFDE0"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p>
        </w:tc>
      </w:tr>
      <w:tr w:rsidR="0043210F" w:rsidRPr="0043210F" w14:paraId="10FBD241" w14:textId="77777777" w:rsidTr="00667DDA">
        <w:trPr>
          <w:cantSplit/>
          <w:trHeight w:val="628"/>
          <w:jc w:val="center"/>
        </w:trPr>
        <w:tc>
          <w:tcPr>
            <w:tcW w:w="525" w:type="dxa"/>
            <w:vAlign w:val="center"/>
          </w:tcPr>
          <w:p w14:paraId="4C8A8422"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7</w:t>
            </w:r>
          </w:p>
        </w:tc>
        <w:tc>
          <w:tcPr>
            <w:tcW w:w="2625" w:type="dxa"/>
            <w:vAlign w:val="center"/>
          </w:tcPr>
          <w:p w14:paraId="78FBE9EF"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全员劳动生产率</w:t>
            </w:r>
          </w:p>
        </w:tc>
        <w:tc>
          <w:tcPr>
            <w:tcW w:w="1170" w:type="dxa"/>
            <w:vAlign w:val="center"/>
          </w:tcPr>
          <w:p w14:paraId="734A7101"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万元</w:t>
            </w:r>
            <w:r w:rsidRPr="0043210F">
              <w:rPr>
                <w:rFonts w:ascii="Times New Roman" w:eastAsia="宋体" w:hAnsi="Times New Roman" w:cs="Times New Roman"/>
                <w:snapToGrid/>
                <w:kern w:val="2"/>
                <w:sz w:val="24"/>
                <w:szCs w:val="24"/>
              </w:rPr>
              <w:t>/</w:t>
            </w:r>
          </w:p>
          <w:p w14:paraId="09DE24E2"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人</w:t>
            </w:r>
            <w:r w:rsidRPr="0043210F">
              <w:rPr>
                <w:rFonts w:ascii="Times New Roman" w:eastAsia="宋体" w:hAnsi="Times New Roman" w:cs="Times New Roman"/>
                <w:snapToGrid/>
                <w:kern w:val="2"/>
                <w:sz w:val="24"/>
                <w:szCs w:val="24"/>
              </w:rPr>
              <w:t>·</w:t>
            </w:r>
            <w:r w:rsidRPr="0043210F">
              <w:rPr>
                <w:rFonts w:ascii="Times New Roman" w:eastAsia="宋体" w:hAnsi="Times New Roman" w:cs="Times New Roman"/>
                <w:snapToGrid/>
                <w:kern w:val="2"/>
                <w:sz w:val="24"/>
                <w:szCs w:val="24"/>
              </w:rPr>
              <w:t>年</w:t>
            </w:r>
          </w:p>
        </w:tc>
        <w:tc>
          <w:tcPr>
            <w:tcW w:w="1620" w:type="dxa"/>
            <w:vAlign w:val="center"/>
          </w:tcPr>
          <w:p w14:paraId="2A39ACC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01A5E407"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54298794"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58432AF5"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23D3D76A"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r>
      <w:tr w:rsidR="0043210F" w:rsidRPr="0043210F" w14:paraId="15BCA34A" w14:textId="77777777" w:rsidTr="00667DDA">
        <w:trPr>
          <w:cantSplit/>
          <w:trHeight w:val="627"/>
          <w:jc w:val="center"/>
        </w:trPr>
        <w:tc>
          <w:tcPr>
            <w:tcW w:w="525" w:type="dxa"/>
            <w:vAlign w:val="center"/>
          </w:tcPr>
          <w:p w14:paraId="27BDCBCD"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8</w:t>
            </w:r>
          </w:p>
        </w:tc>
        <w:tc>
          <w:tcPr>
            <w:tcW w:w="2625" w:type="dxa"/>
            <w:vAlign w:val="center"/>
          </w:tcPr>
          <w:p w14:paraId="37403630"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流动资产周转率</w:t>
            </w:r>
          </w:p>
        </w:tc>
        <w:tc>
          <w:tcPr>
            <w:tcW w:w="1170" w:type="dxa"/>
            <w:vAlign w:val="center"/>
          </w:tcPr>
          <w:p w14:paraId="356BAA8D"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w:t>
            </w:r>
          </w:p>
        </w:tc>
        <w:tc>
          <w:tcPr>
            <w:tcW w:w="1620" w:type="dxa"/>
            <w:vAlign w:val="center"/>
          </w:tcPr>
          <w:p w14:paraId="7E7AB843"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44FBE8C3"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0F1D559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73691FAD"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22F114EE"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r>
      <w:tr w:rsidR="0043210F" w:rsidRPr="0043210F" w14:paraId="3E46E729" w14:textId="77777777" w:rsidTr="00667DDA">
        <w:trPr>
          <w:cantSplit/>
          <w:trHeight w:val="627"/>
          <w:jc w:val="center"/>
        </w:trPr>
        <w:tc>
          <w:tcPr>
            <w:tcW w:w="525" w:type="dxa"/>
            <w:vAlign w:val="center"/>
          </w:tcPr>
          <w:p w14:paraId="00D10389"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9</w:t>
            </w:r>
          </w:p>
        </w:tc>
        <w:tc>
          <w:tcPr>
            <w:tcW w:w="2625" w:type="dxa"/>
            <w:vAlign w:val="center"/>
          </w:tcPr>
          <w:p w14:paraId="6D815457"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资产负债率</w:t>
            </w:r>
          </w:p>
        </w:tc>
        <w:tc>
          <w:tcPr>
            <w:tcW w:w="1170" w:type="dxa"/>
            <w:vAlign w:val="center"/>
          </w:tcPr>
          <w:p w14:paraId="158D88F1"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w:t>
            </w:r>
          </w:p>
        </w:tc>
        <w:tc>
          <w:tcPr>
            <w:tcW w:w="1620" w:type="dxa"/>
            <w:vAlign w:val="center"/>
          </w:tcPr>
          <w:p w14:paraId="71CB43D0"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1DF58098"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6E530EC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036AADAE"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2E95A77B"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r>
      <w:tr w:rsidR="0043210F" w:rsidRPr="0043210F" w14:paraId="41C6424A" w14:textId="77777777" w:rsidTr="00667DDA">
        <w:trPr>
          <w:cantSplit/>
          <w:trHeight w:val="628"/>
          <w:jc w:val="center"/>
        </w:trPr>
        <w:tc>
          <w:tcPr>
            <w:tcW w:w="525" w:type="dxa"/>
            <w:vAlign w:val="center"/>
          </w:tcPr>
          <w:p w14:paraId="411EE2B1"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10</w:t>
            </w:r>
          </w:p>
        </w:tc>
        <w:tc>
          <w:tcPr>
            <w:tcW w:w="2625" w:type="dxa"/>
            <w:vAlign w:val="center"/>
          </w:tcPr>
          <w:p w14:paraId="58EB6F20"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万元产值能耗</w:t>
            </w:r>
          </w:p>
        </w:tc>
        <w:tc>
          <w:tcPr>
            <w:tcW w:w="1170" w:type="dxa"/>
            <w:vAlign w:val="center"/>
          </w:tcPr>
          <w:p w14:paraId="5B12FBC2" w14:textId="77777777" w:rsidR="0043210F" w:rsidRPr="0043210F" w:rsidRDefault="0043210F" w:rsidP="0043210F">
            <w:pPr>
              <w:widowControl w:val="0"/>
              <w:kinsoku/>
              <w:autoSpaceDE/>
              <w:autoSpaceDN/>
              <w:adjustRightInd/>
              <w:snapToGrid/>
              <w:spacing w:line="520" w:lineRule="exact"/>
              <w:jc w:val="center"/>
              <w:textAlignment w:val="auto"/>
              <w:rPr>
                <w:rFonts w:ascii="Times New Roman" w:eastAsia="宋体" w:hAnsi="Times New Roman" w:cs="Times New Roman"/>
                <w:snapToGrid/>
                <w:kern w:val="2"/>
                <w:sz w:val="24"/>
                <w:szCs w:val="24"/>
              </w:rPr>
            </w:pPr>
            <w:r w:rsidRPr="0043210F">
              <w:rPr>
                <w:rFonts w:ascii="Times New Roman" w:eastAsia="宋体" w:hAnsi="Times New Roman" w:cs="Times New Roman"/>
                <w:snapToGrid/>
                <w:kern w:val="2"/>
                <w:sz w:val="24"/>
                <w:szCs w:val="24"/>
              </w:rPr>
              <w:t>吨标煤</w:t>
            </w:r>
          </w:p>
        </w:tc>
        <w:tc>
          <w:tcPr>
            <w:tcW w:w="1620" w:type="dxa"/>
            <w:vAlign w:val="center"/>
          </w:tcPr>
          <w:p w14:paraId="02513937"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1260" w:type="dxa"/>
            <w:vAlign w:val="center"/>
          </w:tcPr>
          <w:p w14:paraId="010CB080"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900" w:type="dxa"/>
            <w:vAlign w:val="center"/>
          </w:tcPr>
          <w:p w14:paraId="5EDBD6D9"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540" w:type="dxa"/>
            <w:vAlign w:val="center"/>
          </w:tcPr>
          <w:p w14:paraId="32CE2416"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c>
          <w:tcPr>
            <w:tcW w:w="600" w:type="dxa"/>
            <w:vAlign w:val="center"/>
          </w:tcPr>
          <w:p w14:paraId="294B1DE2" w14:textId="77777777" w:rsidR="0043210F" w:rsidRPr="0043210F" w:rsidRDefault="0043210F" w:rsidP="0043210F">
            <w:pPr>
              <w:widowControl w:val="0"/>
              <w:kinsoku/>
              <w:autoSpaceDE/>
              <w:autoSpaceDN/>
              <w:adjustRightInd/>
              <w:snapToGrid/>
              <w:spacing w:line="520" w:lineRule="exact"/>
              <w:jc w:val="both"/>
              <w:textAlignment w:val="auto"/>
              <w:rPr>
                <w:rFonts w:ascii="Times New Roman" w:eastAsia="宋体" w:hAnsi="Times New Roman" w:cs="Times New Roman"/>
                <w:snapToGrid/>
                <w:kern w:val="2"/>
                <w:sz w:val="24"/>
                <w:szCs w:val="24"/>
              </w:rPr>
            </w:pPr>
          </w:p>
        </w:tc>
      </w:tr>
    </w:tbl>
    <w:p w14:paraId="6DE9ECE4" w14:textId="77777777" w:rsidR="0043210F" w:rsidRPr="004E6612" w:rsidRDefault="0043210F" w:rsidP="0043210F">
      <w:pPr>
        <w:widowControl w:val="0"/>
        <w:kinsoku/>
        <w:autoSpaceDE/>
        <w:autoSpaceDN/>
        <w:adjustRightInd/>
        <w:snapToGrid/>
        <w:spacing w:beforeLines="50" w:before="120" w:line="400" w:lineRule="exact"/>
        <w:ind w:left="420" w:hangingChars="200" w:hanging="420"/>
        <w:jc w:val="both"/>
        <w:textAlignment w:val="auto"/>
        <w:rPr>
          <w:rFonts w:ascii="宋体" w:eastAsia="宋体" w:hAnsi="宋体" w:cs="Times New Roman"/>
          <w:snapToGrid/>
          <w:kern w:val="2"/>
        </w:rPr>
      </w:pPr>
      <w:r w:rsidRPr="004E6612">
        <w:rPr>
          <w:rFonts w:ascii="宋体" w:eastAsia="宋体" w:hAnsi="宋体" w:cs="Times New Roman"/>
          <w:snapToGrid/>
          <w:kern w:val="2"/>
        </w:rPr>
        <w:t>注：“净资产收益率”（序号3）为净利润与平均净资产的比值；“总资产报酬率”（序号4）为利润总额与利息支出之和，与平均资产总额的比值；“资本保值增值率”（序号6）为扣除客观因素后的年末所有者权益与年初所有者权益的比值。此外，非工业企业也可按本行业通行的主要指标抄报。</w:t>
      </w:r>
    </w:p>
    <w:p w14:paraId="4231E921" w14:textId="77777777" w:rsidR="0043210F" w:rsidRPr="0043210F" w:rsidRDefault="0043210F" w:rsidP="0043210F">
      <w:pPr>
        <w:widowControl w:val="0"/>
        <w:kinsoku/>
        <w:autoSpaceDE/>
        <w:autoSpaceDN/>
        <w:adjustRightInd/>
        <w:snapToGrid/>
        <w:spacing w:line="410" w:lineRule="exact"/>
        <w:ind w:left="420" w:hangingChars="200" w:hanging="420"/>
        <w:jc w:val="both"/>
        <w:textAlignment w:val="auto"/>
        <w:rPr>
          <w:rFonts w:ascii="Times New Roman" w:eastAsia="仿宋_GB2312" w:hAnsi="Times New Roman" w:cs="Times New Roman"/>
          <w:snapToGrid/>
          <w:kern w:val="2"/>
        </w:rPr>
      </w:pPr>
    </w:p>
    <w:p w14:paraId="0FC96C09" w14:textId="77777777" w:rsidR="0043210F" w:rsidRPr="0043210F" w:rsidRDefault="0043210F" w:rsidP="0043210F">
      <w:pPr>
        <w:widowControl w:val="0"/>
        <w:kinsoku/>
        <w:autoSpaceDE/>
        <w:autoSpaceDN/>
        <w:adjustRightInd/>
        <w:snapToGrid/>
        <w:ind w:firstLineChars="200" w:firstLine="640"/>
        <w:jc w:val="both"/>
        <w:textAlignment w:val="auto"/>
        <w:rPr>
          <w:rFonts w:ascii="Times New Roman" w:eastAsia="仿宋_GB2312" w:hAnsi="Times New Roman" w:cs="Times New Roman"/>
          <w:snapToGrid/>
          <w:kern w:val="2"/>
          <w:sz w:val="32"/>
          <w:szCs w:val="32"/>
        </w:rPr>
      </w:pPr>
    </w:p>
    <w:p w14:paraId="3D424EF7" w14:textId="77777777" w:rsidR="0043210F" w:rsidRPr="0043210F" w:rsidRDefault="0043210F" w:rsidP="0043210F">
      <w:pPr>
        <w:widowControl w:val="0"/>
        <w:kinsoku/>
        <w:autoSpaceDE/>
        <w:autoSpaceDN/>
        <w:adjustRightInd/>
        <w:snapToGrid/>
        <w:spacing w:line="200" w:lineRule="exact"/>
        <w:jc w:val="both"/>
        <w:textAlignment w:val="auto"/>
        <w:rPr>
          <w:rFonts w:ascii="Times New Roman" w:eastAsia="仿宋_GB2312" w:hAnsi="Times New Roman" w:cs="Times New Roman"/>
          <w:snapToGrid/>
          <w:kern w:val="2"/>
        </w:rPr>
      </w:pPr>
    </w:p>
    <w:p w14:paraId="33DC2E53" w14:textId="77777777" w:rsidR="0043210F" w:rsidRPr="0043210F" w:rsidRDefault="0043210F" w:rsidP="0043210F">
      <w:pPr>
        <w:widowControl w:val="0"/>
        <w:kinsoku/>
        <w:autoSpaceDE/>
        <w:autoSpaceDN/>
        <w:adjustRightInd/>
        <w:snapToGrid/>
        <w:spacing w:line="20" w:lineRule="exact"/>
        <w:jc w:val="both"/>
        <w:textAlignment w:val="auto"/>
        <w:rPr>
          <w:rFonts w:ascii="Times New Roman" w:eastAsia="宋体" w:hAnsi="Times New Roman" w:cs="Times New Roman"/>
          <w:snapToGrid/>
          <w:szCs w:val="24"/>
        </w:rPr>
      </w:pPr>
    </w:p>
    <w:p w14:paraId="20EA02C4" w14:textId="77777777" w:rsidR="0043210F" w:rsidRPr="0043210F" w:rsidRDefault="0043210F" w:rsidP="0043210F">
      <w:pPr>
        <w:widowControl w:val="0"/>
        <w:kinsoku/>
        <w:autoSpaceDE/>
        <w:autoSpaceDN/>
        <w:adjustRightInd/>
        <w:snapToGrid/>
        <w:spacing w:line="650" w:lineRule="exact"/>
        <w:jc w:val="both"/>
        <w:textAlignment w:val="auto"/>
        <w:rPr>
          <w:rFonts w:ascii="Times New Roman" w:eastAsia="仿宋_GB2312" w:hAnsi="Times New Roman" w:cs="Times New Roman"/>
          <w:snapToGrid/>
          <w:kern w:val="2"/>
          <w:sz w:val="32"/>
          <w:szCs w:val="32"/>
        </w:rPr>
      </w:pPr>
    </w:p>
    <w:p w14:paraId="4C78E029" w14:textId="77777777" w:rsidR="0043210F" w:rsidRPr="0043210F" w:rsidRDefault="0043210F" w:rsidP="0043210F">
      <w:pPr>
        <w:widowControl w:val="0"/>
        <w:kinsoku/>
        <w:autoSpaceDE/>
        <w:autoSpaceDN/>
        <w:adjustRightInd/>
        <w:snapToGrid/>
        <w:jc w:val="both"/>
        <w:textAlignment w:val="auto"/>
        <w:rPr>
          <w:rFonts w:ascii="Times New Roman" w:eastAsia="仿宋_GB2312" w:hAnsi="Times New Roman" w:cs="Times New Roman"/>
          <w:snapToGrid/>
          <w:kern w:val="2"/>
          <w:sz w:val="32"/>
          <w:szCs w:val="32"/>
        </w:rPr>
      </w:pPr>
    </w:p>
    <w:p w14:paraId="543C5F42" w14:textId="77777777" w:rsidR="0043210F" w:rsidRPr="0043210F" w:rsidRDefault="0043210F" w:rsidP="0043210F">
      <w:pPr>
        <w:widowControl w:val="0"/>
        <w:kinsoku/>
        <w:autoSpaceDE/>
        <w:autoSpaceDN/>
        <w:adjustRightInd/>
        <w:snapToGrid/>
        <w:spacing w:line="40" w:lineRule="exact"/>
        <w:jc w:val="both"/>
        <w:textAlignment w:val="auto"/>
        <w:rPr>
          <w:rFonts w:ascii="Times New Roman" w:eastAsia="宋体" w:hAnsi="Times New Roman" w:cs="Times New Roman"/>
          <w:snapToGrid/>
          <w:color w:val="auto"/>
          <w:szCs w:val="24"/>
        </w:rPr>
      </w:pPr>
    </w:p>
    <w:p w14:paraId="610A08C4" w14:textId="77777777" w:rsidR="00B63834" w:rsidRPr="00B63834" w:rsidRDefault="00B63834" w:rsidP="0043210F">
      <w:pPr>
        <w:spacing w:line="360" w:lineRule="auto"/>
        <w:jc w:val="both"/>
        <w:rPr>
          <w:rFonts w:ascii="Times New Roman" w:eastAsia="仿宋" w:hAnsi="Times New Roman" w:cs="Times New Roman"/>
          <w:sz w:val="32"/>
          <w:szCs w:val="32"/>
        </w:rPr>
        <w:sectPr w:rsidR="00B63834" w:rsidRPr="00B63834">
          <w:headerReference w:type="default" r:id="rId7"/>
          <w:footerReference w:type="even" r:id="rId8"/>
          <w:footerReference w:type="default" r:id="rId9"/>
          <w:pgSz w:w="11906" w:h="16838"/>
          <w:pgMar w:top="1440" w:right="1588" w:bottom="1440" w:left="1588" w:header="851" w:footer="1247" w:gutter="0"/>
          <w:pgNumType w:start="1"/>
          <w:cols w:space="720"/>
          <w:docGrid w:linePitch="312"/>
        </w:sectPr>
      </w:pPr>
    </w:p>
    <w:p w14:paraId="31120491" w14:textId="77777777" w:rsidR="00B63834" w:rsidRPr="00B63834" w:rsidRDefault="00B63834" w:rsidP="00B63834">
      <w:pPr>
        <w:pageBreakBefore/>
        <w:widowControl w:val="0"/>
        <w:kinsoku/>
        <w:autoSpaceDE/>
        <w:autoSpaceDN/>
        <w:adjustRightInd/>
        <w:snapToGrid/>
        <w:spacing w:beforeLines="100" w:before="240"/>
        <w:jc w:val="both"/>
        <w:textAlignment w:val="auto"/>
        <w:rPr>
          <w:rFonts w:ascii="Times New Roman" w:eastAsia="黑体" w:hAnsi="Times New Roman" w:cs="Times New Roman"/>
          <w:snapToGrid/>
          <w:kern w:val="2"/>
          <w:sz w:val="30"/>
          <w:szCs w:val="30"/>
        </w:rPr>
      </w:pPr>
      <w:r w:rsidRPr="00B63834">
        <w:rPr>
          <w:rFonts w:ascii="Times New Roman" w:eastAsia="黑体" w:hAnsi="Times New Roman" w:cs="Times New Roman"/>
          <w:snapToGrid/>
          <w:kern w:val="2"/>
          <w:sz w:val="30"/>
          <w:szCs w:val="30"/>
        </w:rPr>
        <w:lastRenderedPageBreak/>
        <w:t>附件</w:t>
      </w:r>
      <w:r w:rsidRPr="00B63834">
        <w:rPr>
          <w:rFonts w:ascii="Times New Roman" w:eastAsia="黑体" w:hAnsi="Times New Roman" w:cs="Times New Roman"/>
          <w:snapToGrid/>
          <w:kern w:val="2"/>
          <w:sz w:val="30"/>
          <w:szCs w:val="30"/>
        </w:rPr>
        <w:t>2</w:t>
      </w:r>
    </w:p>
    <w:p w14:paraId="1B460898" w14:textId="77777777" w:rsidR="00B63834" w:rsidRPr="00B63834" w:rsidRDefault="00B63834" w:rsidP="00B63834">
      <w:pPr>
        <w:widowControl w:val="0"/>
        <w:kinsoku/>
        <w:autoSpaceDE/>
        <w:autoSpaceDN/>
        <w:adjustRightInd/>
        <w:snapToGrid/>
        <w:spacing w:line="560" w:lineRule="exact"/>
        <w:ind w:right="-6"/>
        <w:jc w:val="both"/>
        <w:textAlignment w:val="auto"/>
        <w:rPr>
          <w:rFonts w:ascii="Times New Roman" w:eastAsia="华文仿宋" w:hAnsi="Times New Roman" w:cs="Times New Roman"/>
          <w:b/>
          <w:bCs/>
          <w:snapToGrid/>
          <w:kern w:val="2"/>
          <w:sz w:val="30"/>
          <w:szCs w:val="30"/>
        </w:rPr>
      </w:pPr>
    </w:p>
    <w:p w14:paraId="68C46FE1" w14:textId="79DE925E" w:rsidR="00B63834" w:rsidRPr="00B63834" w:rsidRDefault="00B63834" w:rsidP="00B63834">
      <w:pPr>
        <w:widowControl w:val="0"/>
        <w:kinsoku/>
        <w:autoSpaceDE/>
        <w:autoSpaceDN/>
        <w:adjustRightInd/>
        <w:snapToGrid/>
        <w:jc w:val="center"/>
        <w:textAlignment w:val="auto"/>
        <w:rPr>
          <w:rFonts w:ascii="Times New Roman" w:eastAsia="方正小标宋简体" w:hAnsi="Times New Roman" w:cs="Times New Roman"/>
          <w:snapToGrid/>
          <w:kern w:val="2"/>
          <w:sz w:val="40"/>
          <w:szCs w:val="40"/>
        </w:rPr>
      </w:pPr>
      <w:r w:rsidRPr="00B63834">
        <w:rPr>
          <w:rFonts w:ascii="Times New Roman" w:eastAsia="方正小标宋简体" w:hAnsi="Times New Roman" w:cs="Times New Roman"/>
          <w:snapToGrid/>
          <w:kern w:val="2"/>
          <w:sz w:val="40"/>
          <w:szCs w:val="40"/>
        </w:rPr>
        <w:t>杭州市企业管理现代化创新成果主报告撰写要求</w:t>
      </w:r>
    </w:p>
    <w:p w14:paraId="53050193" w14:textId="77777777" w:rsidR="00B63834" w:rsidRPr="00B63834" w:rsidRDefault="00B63834" w:rsidP="00B63834">
      <w:pPr>
        <w:widowControl w:val="0"/>
        <w:kinsoku/>
        <w:autoSpaceDE/>
        <w:autoSpaceDN/>
        <w:adjustRightInd/>
        <w:snapToGrid/>
        <w:spacing w:line="540" w:lineRule="exact"/>
        <w:ind w:right="-6"/>
        <w:jc w:val="both"/>
        <w:textAlignment w:val="auto"/>
        <w:rPr>
          <w:rFonts w:ascii="Times New Roman" w:eastAsia="华文仿宋" w:hAnsi="Times New Roman" w:cs="Times New Roman"/>
          <w:snapToGrid/>
          <w:kern w:val="2"/>
          <w:sz w:val="30"/>
          <w:szCs w:val="30"/>
        </w:rPr>
      </w:pPr>
    </w:p>
    <w:p w14:paraId="021A4164" w14:textId="3F475D5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杭州市企业管理现代化创新成果审定包括推荐报告书审核和主报告审定两个部分。成果主报告是专家审定评议的主要依据。成果主报告是企业应用新的管理理念、管理理论和管理方法对企业经营管理活动进行创新实践后的系统性总结提炼。申报企业在撰写主报告之前需了解企业管理创新趋势，认真分析企业管理的成功之道，合理确定选题，梳理企业实践措施，认真组织撰写成果主报告。</w:t>
      </w:r>
    </w:p>
    <w:p w14:paraId="444B5CC3" w14:textId="77777777" w:rsidR="00B63834" w:rsidRPr="00B63834" w:rsidRDefault="00B63834" w:rsidP="00B63834">
      <w:pPr>
        <w:widowControl w:val="0"/>
        <w:numPr>
          <w:ilvl w:val="0"/>
          <w:numId w:val="1"/>
        </w:numPr>
        <w:kinsoku/>
        <w:autoSpaceDE/>
        <w:autoSpaceDN/>
        <w:adjustRightInd/>
        <w:snapToGrid/>
        <w:spacing w:line="620" w:lineRule="exact"/>
        <w:ind w:firstLineChars="200" w:firstLine="640"/>
        <w:jc w:val="both"/>
        <w:textAlignment w:val="auto"/>
        <w:rPr>
          <w:rFonts w:ascii="Times New Roman" w:eastAsia="黑体" w:hAnsi="Times New Roman" w:cs="Times New Roman"/>
          <w:snapToGrid/>
          <w:kern w:val="2"/>
          <w:sz w:val="32"/>
          <w:szCs w:val="32"/>
        </w:rPr>
      </w:pPr>
      <w:r w:rsidRPr="00B63834">
        <w:rPr>
          <w:rFonts w:ascii="Times New Roman" w:eastAsia="黑体" w:hAnsi="Times New Roman" w:cs="Times New Roman"/>
          <w:snapToGrid/>
          <w:kern w:val="2"/>
          <w:sz w:val="32"/>
          <w:szCs w:val="32"/>
        </w:rPr>
        <w:t>撰写准备</w:t>
      </w:r>
    </w:p>
    <w:p w14:paraId="1A3290F7"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1.</w:t>
      </w:r>
      <w:r w:rsidRPr="00B63834">
        <w:rPr>
          <w:rFonts w:ascii="Times New Roman" w:eastAsia="仿宋" w:hAnsi="Times New Roman" w:cs="Times New Roman"/>
          <w:snapToGrid/>
          <w:kern w:val="2"/>
          <w:sz w:val="32"/>
          <w:szCs w:val="32"/>
        </w:rPr>
        <w:t>认真分析企业成功之道，根据企业最有效的管理经验确</w:t>
      </w:r>
    </w:p>
    <w:p w14:paraId="20F02255" w14:textId="77777777" w:rsidR="00B63834" w:rsidRPr="00B63834" w:rsidRDefault="00B63834" w:rsidP="00B63834">
      <w:pPr>
        <w:widowControl w:val="0"/>
        <w:kinsoku/>
        <w:autoSpaceDE/>
        <w:autoSpaceDN/>
        <w:adjustRightInd/>
        <w:snapToGrid/>
        <w:spacing w:line="620" w:lineRule="exact"/>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定选题范围。</w:t>
      </w:r>
    </w:p>
    <w:p w14:paraId="3761DF1C"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2.</w:t>
      </w:r>
      <w:r w:rsidRPr="00B63834">
        <w:rPr>
          <w:rFonts w:ascii="Times New Roman" w:eastAsia="仿宋" w:hAnsi="Times New Roman" w:cs="Times New Roman"/>
          <w:snapToGrid/>
          <w:kern w:val="2"/>
          <w:sz w:val="32"/>
          <w:szCs w:val="32"/>
        </w:rPr>
        <w:t>查找与本企业申报内容相关的历届全省企业管理创新成</w:t>
      </w:r>
    </w:p>
    <w:p w14:paraId="40B912E8" w14:textId="77777777" w:rsidR="00B63834" w:rsidRPr="00B63834" w:rsidRDefault="00B63834" w:rsidP="00B63834">
      <w:pPr>
        <w:widowControl w:val="0"/>
        <w:kinsoku/>
        <w:autoSpaceDE/>
        <w:autoSpaceDN/>
        <w:adjustRightInd/>
        <w:snapToGrid/>
        <w:spacing w:line="620" w:lineRule="exact"/>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果，避免重复。</w:t>
      </w:r>
    </w:p>
    <w:p w14:paraId="1717310A"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3.</w:t>
      </w:r>
      <w:r w:rsidRPr="00B63834">
        <w:rPr>
          <w:rFonts w:ascii="Times New Roman" w:eastAsia="仿宋" w:hAnsi="Times New Roman" w:cs="Times New Roman"/>
          <w:snapToGrid/>
          <w:kern w:val="2"/>
          <w:sz w:val="32"/>
          <w:szCs w:val="32"/>
        </w:rPr>
        <w:t>检索最新学术观点，了解企业管理创新基本趋势。</w:t>
      </w:r>
    </w:p>
    <w:p w14:paraId="6FC10F8B"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4.</w:t>
      </w:r>
      <w:r w:rsidRPr="00B63834">
        <w:rPr>
          <w:rFonts w:ascii="Times New Roman" w:eastAsia="仿宋" w:hAnsi="Times New Roman" w:cs="Times New Roman"/>
          <w:snapToGrid/>
          <w:kern w:val="2"/>
          <w:sz w:val="32"/>
          <w:szCs w:val="32"/>
        </w:rPr>
        <w:t>听取成果主创人意见，成果主要参与人员进行讨论。</w:t>
      </w:r>
    </w:p>
    <w:p w14:paraId="5C7E2934"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5.</w:t>
      </w:r>
      <w:r w:rsidRPr="00B63834">
        <w:rPr>
          <w:rFonts w:ascii="Times New Roman" w:eastAsia="仿宋" w:hAnsi="Times New Roman" w:cs="Times New Roman"/>
          <w:snapToGrid/>
          <w:kern w:val="2"/>
          <w:sz w:val="32"/>
          <w:szCs w:val="32"/>
        </w:rPr>
        <w:t>确定主报告执笔人。</w:t>
      </w:r>
      <w:r w:rsidRPr="00B63834">
        <w:rPr>
          <w:rFonts w:ascii="Times New Roman" w:eastAsia="仿宋" w:hAnsi="Times New Roman" w:cs="Times New Roman"/>
          <w:snapToGrid/>
          <w:kern w:val="2"/>
          <w:sz w:val="32"/>
          <w:szCs w:val="32"/>
        </w:rPr>
        <w:t xml:space="preserve"> </w:t>
      </w:r>
    </w:p>
    <w:p w14:paraId="6EFF8455" w14:textId="77777777" w:rsidR="00B63834" w:rsidRPr="00B63834" w:rsidRDefault="00B63834" w:rsidP="00B63834">
      <w:pPr>
        <w:kinsoku/>
        <w:autoSpaceDE/>
        <w:autoSpaceDN/>
        <w:adjustRightInd/>
        <w:snapToGrid/>
        <w:spacing w:line="620" w:lineRule="exact"/>
        <w:ind w:firstLineChars="200" w:firstLine="640"/>
        <w:jc w:val="both"/>
        <w:textAlignment w:val="auto"/>
        <w:rPr>
          <w:rFonts w:ascii="Times New Roman" w:eastAsia="黑体" w:hAnsi="Times New Roman" w:cs="Times New Roman"/>
          <w:snapToGrid/>
          <w:sz w:val="32"/>
          <w:szCs w:val="32"/>
        </w:rPr>
      </w:pPr>
      <w:r w:rsidRPr="00B63834">
        <w:rPr>
          <w:rFonts w:ascii="Times New Roman" w:eastAsia="黑体" w:hAnsi="Times New Roman" w:cs="Times New Roman"/>
          <w:snapToGrid/>
          <w:sz w:val="32"/>
          <w:szCs w:val="32"/>
        </w:rPr>
        <w:t>二、报告结构</w:t>
      </w:r>
    </w:p>
    <w:p w14:paraId="5B84A5EA"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成果主报告应围绕为什么要实施此项管理创新、采取了哪些具体措施、实施后取得了哪些成效来撰写。主报告由题目、</w:t>
      </w:r>
      <w:r w:rsidRPr="00B63834">
        <w:rPr>
          <w:rFonts w:ascii="Times New Roman" w:eastAsia="仿宋" w:hAnsi="Times New Roman" w:cs="Times New Roman"/>
          <w:snapToGrid/>
          <w:kern w:val="2"/>
          <w:sz w:val="32"/>
          <w:szCs w:val="32"/>
        </w:rPr>
        <w:lastRenderedPageBreak/>
        <w:t>摘要、企业简介和正文（包括实施背景、主要做法和实施效果）等部分组成。</w:t>
      </w:r>
    </w:p>
    <w:p w14:paraId="0ADDF7B9" w14:textId="2C2C261E"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1.</w:t>
      </w:r>
      <w:r w:rsidRPr="00B63834">
        <w:rPr>
          <w:rFonts w:ascii="Times New Roman" w:eastAsia="仿宋" w:hAnsi="Times New Roman" w:cs="Times New Roman"/>
          <w:snapToGrid/>
          <w:kern w:val="2"/>
          <w:sz w:val="32"/>
          <w:szCs w:val="32"/>
        </w:rPr>
        <w:t>题目。要鲜明地反映出成果的主题、核心内容及特色，概括为一句话，但不要出现本企业名称、创造人姓名以及成果内容的字母缩写等，也不要以</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模式</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法</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等命名。选题时，可查找与本企业申报主题相关的历届杭州市企业管理现代化创新成果，避免重复。</w:t>
      </w:r>
    </w:p>
    <w:p w14:paraId="00753566"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2.</w:t>
      </w:r>
      <w:r w:rsidRPr="00B63834">
        <w:rPr>
          <w:rFonts w:ascii="Times New Roman" w:eastAsia="仿宋" w:hAnsi="Times New Roman" w:cs="Times New Roman"/>
          <w:snapToGrid/>
          <w:kern w:val="2"/>
          <w:sz w:val="32"/>
          <w:szCs w:val="32"/>
        </w:rPr>
        <w:t>摘要。主要反映本项成果的基本内容和主要创新点（</w:t>
      </w:r>
      <w:r w:rsidRPr="00B63834">
        <w:rPr>
          <w:rFonts w:ascii="Times New Roman" w:eastAsia="仿宋" w:hAnsi="Times New Roman" w:cs="Times New Roman"/>
          <w:snapToGrid/>
          <w:kern w:val="2"/>
          <w:sz w:val="32"/>
          <w:szCs w:val="32"/>
        </w:rPr>
        <w:t>300</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500</w:t>
      </w:r>
      <w:r w:rsidRPr="00B63834">
        <w:rPr>
          <w:rFonts w:ascii="Times New Roman" w:eastAsia="仿宋" w:hAnsi="Times New Roman" w:cs="Times New Roman"/>
          <w:snapToGrid/>
          <w:kern w:val="2"/>
          <w:sz w:val="32"/>
          <w:szCs w:val="32"/>
        </w:rPr>
        <w:t>字），需要高度概括、反复提炼。</w:t>
      </w:r>
    </w:p>
    <w:p w14:paraId="2B8E3E95"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3.</w:t>
      </w:r>
      <w:r w:rsidRPr="00B63834">
        <w:rPr>
          <w:rFonts w:ascii="Times New Roman" w:eastAsia="仿宋" w:hAnsi="Times New Roman" w:cs="Times New Roman"/>
          <w:snapToGrid/>
          <w:kern w:val="2"/>
          <w:sz w:val="32"/>
          <w:szCs w:val="32"/>
        </w:rPr>
        <w:t>企业简介。主要反映企业的总体状况（</w:t>
      </w:r>
      <w:r w:rsidRPr="00B63834">
        <w:rPr>
          <w:rFonts w:ascii="Times New Roman" w:eastAsia="仿宋" w:hAnsi="Times New Roman" w:cs="Times New Roman"/>
          <w:snapToGrid/>
          <w:kern w:val="2"/>
          <w:sz w:val="32"/>
          <w:szCs w:val="32"/>
        </w:rPr>
        <w:t>300</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500</w:t>
      </w:r>
      <w:r w:rsidRPr="00B63834">
        <w:rPr>
          <w:rFonts w:ascii="Times New Roman" w:eastAsia="仿宋" w:hAnsi="Times New Roman" w:cs="Times New Roman"/>
          <w:snapToGrid/>
          <w:kern w:val="2"/>
          <w:sz w:val="32"/>
          <w:szCs w:val="32"/>
        </w:rPr>
        <w:t>字），包含企业所属行业、地区和产权性质、主要业务、规模、效益及行业地位等内容。</w:t>
      </w:r>
    </w:p>
    <w:p w14:paraId="0B039A46"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4.</w:t>
      </w:r>
      <w:r w:rsidRPr="00B63834">
        <w:rPr>
          <w:rFonts w:ascii="Times New Roman" w:eastAsia="仿宋" w:hAnsi="Times New Roman" w:cs="Times New Roman"/>
          <w:snapToGrid/>
          <w:kern w:val="2"/>
          <w:sz w:val="32"/>
          <w:szCs w:val="32"/>
        </w:rPr>
        <w:t>实施背景。主要介绍为什么实施本项管理创新，结合选题有针对性的分析企业当时面临的具体管理问题，反映企业开展此项管理创新的必要性、迫切性。</w:t>
      </w:r>
    </w:p>
    <w:p w14:paraId="24421AA1"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5.</w:t>
      </w:r>
      <w:r w:rsidRPr="00B63834">
        <w:rPr>
          <w:rFonts w:ascii="Times New Roman" w:eastAsia="仿宋" w:hAnsi="Times New Roman" w:cs="Times New Roman"/>
          <w:snapToGrid/>
          <w:kern w:val="2"/>
          <w:sz w:val="32"/>
          <w:szCs w:val="32"/>
        </w:rPr>
        <w:t>主要做法。主要做法是成果主报告的核心内容，一般要分若干条（</w:t>
      </w:r>
      <w:r w:rsidRPr="00B63834">
        <w:rPr>
          <w:rFonts w:ascii="Times New Roman" w:eastAsia="仿宋" w:hAnsi="Times New Roman" w:cs="Times New Roman"/>
          <w:snapToGrid/>
          <w:kern w:val="2"/>
          <w:sz w:val="32"/>
          <w:szCs w:val="32"/>
        </w:rPr>
        <w:t>5</w:t>
      </w:r>
      <w:r w:rsidRPr="00B63834">
        <w:rPr>
          <w:rFonts w:ascii="Times New Roman" w:eastAsia="仿宋" w:hAnsi="Times New Roman" w:cs="Times New Roman"/>
          <w:snapToGrid/>
          <w:kern w:val="2"/>
          <w:sz w:val="32"/>
          <w:szCs w:val="32"/>
        </w:rPr>
        <w:t>至</w:t>
      </w:r>
      <w:r w:rsidRPr="00B63834">
        <w:rPr>
          <w:rFonts w:ascii="Times New Roman" w:eastAsia="仿宋" w:hAnsi="Times New Roman" w:cs="Times New Roman"/>
          <w:snapToGrid/>
          <w:kern w:val="2"/>
          <w:sz w:val="32"/>
          <w:szCs w:val="32"/>
        </w:rPr>
        <w:t>8</w:t>
      </w:r>
      <w:r w:rsidRPr="00B63834">
        <w:rPr>
          <w:rFonts w:ascii="Times New Roman" w:eastAsia="仿宋" w:hAnsi="Times New Roman" w:cs="Times New Roman"/>
          <w:snapToGrid/>
          <w:kern w:val="2"/>
          <w:sz w:val="32"/>
          <w:szCs w:val="32"/>
        </w:rPr>
        <w:t>条）展开阐述，即针对背景部分分析存在的管理问题，通过哪些创新性的实践措施予以解决。做法部分的框架要符合基本的管理学逻辑，条目要有针对性和实操性，可适当举例。为实施本项管理创新而提供的人、财、物等支撑保障内容可适当压缩。主要做法字数应占到主报告的</w:t>
      </w:r>
      <w:r w:rsidRPr="00B63834">
        <w:rPr>
          <w:rFonts w:ascii="Times New Roman" w:eastAsia="仿宋" w:hAnsi="Times New Roman" w:cs="Times New Roman"/>
          <w:snapToGrid/>
          <w:kern w:val="2"/>
          <w:sz w:val="32"/>
          <w:szCs w:val="32"/>
        </w:rPr>
        <w:t>70%</w:t>
      </w:r>
      <w:r w:rsidRPr="00B63834">
        <w:rPr>
          <w:rFonts w:ascii="Times New Roman" w:eastAsia="仿宋" w:hAnsi="Times New Roman" w:cs="Times New Roman"/>
          <w:snapToGrid/>
          <w:kern w:val="2"/>
          <w:sz w:val="32"/>
          <w:szCs w:val="32"/>
        </w:rPr>
        <w:t>。</w:t>
      </w:r>
    </w:p>
    <w:p w14:paraId="17044E3F"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6.</w:t>
      </w:r>
      <w:r w:rsidRPr="00B63834">
        <w:rPr>
          <w:rFonts w:ascii="Times New Roman" w:eastAsia="仿宋" w:hAnsi="Times New Roman" w:cs="Times New Roman"/>
          <w:snapToGrid/>
          <w:kern w:val="2"/>
          <w:sz w:val="32"/>
          <w:szCs w:val="32"/>
        </w:rPr>
        <w:t>实施效果。主要介绍通过实施本项管理创新企业所发生</w:t>
      </w:r>
      <w:r w:rsidRPr="00B63834">
        <w:rPr>
          <w:rFonts w:ascii="Times New Roman" w:eastAsia="仿宋" w:hAnsi="Times New Roman" w:cs="Times New Roman"/>
          <w:snapToGrid/>
          <w:kern w:val="2"/>
          <w:sz w:val="32"/>
          <w:szCs w:val="32"/>
        </w:rPr>
        <w:lastRenderedPageBreak/>
        <w:t>的显著变化，如管理水平、经济效益、社会效益和生态效益等方面。效果应呼应背景中所分析的问题。</w:t>
      </w:r>
    </w:p>
    <w:p w14:paraId="1B3A881D" w14:textId="77777777" w:rsidR="00B63834" w:rsidRPr="00B63834" w:rsidRDefault="00B63834" w:rsidP="00B63834">
      <w:pPr>
        <w:kinsoku/>
        <w:autoSpaceDE/>
        <w:autoSpaceDN/>
        <w:adjustRightInd/>
        <w:snapToGrid/>
        <w:spacing w:line="620" w:lineRule="exact"/>
        <w:ind w:firstLineChars="200" w:firstLine="640"/>
        <w:jc w:val="both"/>
        <w:textAlignment w:val="auto"/>
        <w:rPr>
          <w:rFonts w:ascii="Times New Roman" w:eastAsia="黑体" w:hAnsi="Times New Roman" w:cs="Times New Roman"/>
          <w:snapToGrid/>
          <w:sz w:val="32"/>
          <w:szCs w:val="32"/>
        </w:rPr>
      </w:pPr>
      <w:r w:rsidRPr="00B63834">
        <w:rPr>
          <w:rFonts w:ascii="Times New Roman" w:eastAsia="黑体" w:hAnsi="Times New Roman" w:cs="Times New Roman"/>
          <w:snapToGrid/>
          <w:sz w:val="32"/>
          <w:szCs w:val="32"/>
        </w:rPr>
        <w:t>三、文字要求</w:t>
      </w:r>
    </w:p>
    <w:p w14:paraId="2F848BBA"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1.</w:t>
      </w:r>
      <w:r w:rsidRPr="00B63834">
        <w:rPr>
          <w:rFonts w:ascii="Times New Roman" w:eastAsia="仿宋" w:hAnsi="Times New Roman" w:cs="Times New Roman"/>
          <w:snapToGrid/>
          <w:kern w:val="2"/>
          <w:sz w:val="32"/>
          <w:szCs w:val="32"/>
        </w:rPr>
        <w:t>主报告应控制在</w:t>
      </w:r>
      <w:r w:rsidRPr="00B63834">
        <w:rPr>
          <w:rFonts w:ascii="Times New Roman" w:eastAsia="仿宋" w:hAnsi="Times New Roman" w:cs="Times New Roman"/>
          <w:snapToGrid/>
          <w:kern w:val="2"/>
          <w:sz w:val="32"/>
          <w:szCs w:val="32"/>
        </w:rPr>
        <w:t>0.8</w:t>
      </w:r>
      <w:r w:rsidRPr="00B63834">
        <w:rPr>
          <w:rFonts w:ascii="Times New Roman" w:eastAsia="仿宋" w:hAnsi="Times New Roman" w:cs="Times New Roman"/>
          <w:snapToGrid/>
          <w:kern w:val="2"/>
          <w:sz w:val="32"/>
          <w:szCs w:val="32"/>
        </w:rPr>
        <w:t>万～</w:t>
      </w:r>
      <w:r w:rsidRPr="00B63834">
        <w:rPr>
          <w:rFonts w:ascii="Times New Roman" w:eastAsia="仿宋" w:hAnsi="Times New Roman" w:cs="Times New Roman"/>
          <w:snapToGrid/>
          <w:kern w:val="2"/>
          <w:sz w:val="32"/>
          <w:szCs w:val="32"/>
        </w:rPr>
        <w:t>1.2</w:t>
      </w:r>
      <w:r w:rsidRPr="00B63834">
        <w:rPr>
          <w:rFonts w:ascii="Times New Roman" w:eastAsia="仿宋" w:hAnsi="Times New Roman" w:cs="Times New Roman"/>
          <w:snapToGrid/>
          <w:kern w:val="2"/>
          <w:sz w:val="32"/>
          <w:szCs w:val="32"/>
        </w:rPr>
        <w:t>万字，并附有目录。报告中未能详述的内容，可以附件的形式加以补充。主报告以第三人称阐述，</w:t>
      </w:r>
      <w:proofErr w:type="gramStart"/>
      <w:r w:rsidRPr="00B63834">
        <w:rPr>
          <w:rFonts w:ascii="Times New Roman" w:eastAsia="仿宋" w:hAnsi="Times New Roman" w:cs="Times New Roman"/>
          <w:snapToGrid/>
          <w:kern w:val="2"/>
          <w:sz w:val="32"/>
          <w:szCs w:val="32"/>
        </w:rPr>
        <w:t>不</w:t>
      </w:r>
      <w:proofErr w:type="gramEnd"/>
      <w:r w:rsidRPr="00B63834">
        <w:rPr>
          <w:rFonts w:ascii="Times New Roman" w:eastAsia="仿宋" w:hAnsi="Times New Roman" w:cs="Times New Roman"/>
          <w:snapToGrid/>
          <w:kern w:val="2"/>
          <w:sz w:val="32"/>
          <w:szCs w:val="32"/>
        </w:rPr>
        <w:t>可用第一或第二人称，一般采用企业简称，不要以</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我们</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我厂</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公司</w:t>
      </w:r>
      <w:r w:rsidRPr="00B63834">
        <w:rPr>
          <w:rFonts w:ascii="Times New Roman" w:eastAsia="仿宋" w:hAnsi="Times New Roman" w:cs="Times New Roman"/>
          <w:snapToGrid/>
          <w:kern w:val="2"/>
          <w:sz w:val="32"/>
          <w:szCs w:val="32"/>
        </w:rPr>
        <w:t>”</w:t>
      </w:r>
      <w:r w:rsidRPr="00B63834">
        <w:rPr>
          <w:rFonts w:ascii="Times New Roman" w:eastAsia="仿宋" w:hAnsi="Times New Roman" w:cs="Times New Roman"/>
          <w:snapToGrid/>
          <w:kern w:val="2"/>
          <w:sz w:val="32"/>
          <w:szCs w:val="32"/>
        </w:rPr>
        <w:t>简称。</w:t>
      </w:r>
    </w:p>
    <w:p w14:paraId="0AF12FD5"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2.</w:t>
      </w:r>
      <w:r w:rsidRPr="00B63834">
        <w:rPr>
          <w:rFonts w:ascii="Times New Roman" w:eastAsia="仿宋" w:hAnsi="Times New Roman" w:cs="Times New Roman"/>
          <w:snapToGrid/>
          <w:kern w:val="2"/>
          <w:sz w:val="32"/>
          <w:szCs w:val="32"/>
        </w:rPr>
        <w:t>企业管理创新成果来源于实践，要结合企业管理基本原理对创新活动进行总结提炼，反映出企业管理领域的一定规律，具有科学性、系统性和可操作性。主报告撰写体例、内容表述，既不同于一般的工作总结、经验介绍、新闻报道，也不同于学术论文，要围绕主题，突出创新举措，逻辑合理。</w:t>
      </w:r>
    </w:p>
    <w:p w14:paraId="61C4C49F" w14:textId="77777777" w:rsidR="00B63834" w:rsidRPr="00B63834" w:rsidRDefault="00B63834" w:rsidP="00B63834">
      <w:pPr>
        <w:widowControl w:val="0"/>
        <w:kinsoku/>
        <w:autoSpaceDE/>
        <w:autoSpaceDN/>
        <w:adjustRightInd/>
        <w:snapToGrid/>
        <w:spacing w:line="620" w:lineRule="exact"/>
        <w:ind w:firstLineChars="200" w:firstLine="640"/>
        <w:jc w:val="both"/>
        <w:textAlignment w:val="auto"/>
        <w:rPr>
          <w:rFonts w:ascii="Times New Roman" w:eastAsia="仿宋" w:hAnsi="Times New Roman" w:cs="Times New Roman"/>
          <w:snapToGrid/>
          <w:kern w:val="2"/>
          <w:sz w:val="32"/>
          <w:szCs w:val="32"/>
        </w:rPr>
      </w:pPr>
      <w:r w:rsidRPr="00B63834">
        <w:rPr>
          <w:rFonts w:ascii="Times New Roman" w:eastAsia="仿宋" w:hAnsi="Times New Roman" w:cs="Times New Roman"/>
          <w:snapToGrid/>
          <w:kern w:val="2"/>
          <w:sz w:val="32"/>
          <w:szCs w:val="32"/>
        </w:rPr>
        <w:t>3.</w:t>
      </w:r>
      <w:r w:rsidRPr="00B63834">
        <w:rPr>
          <w:rFonts w:ascii="Times New Roman" w:eastAsia="仿宋" w:hAnsi="Times New Roman" w:cs="Times New Roman"/>
          <w:snapToGrid/>
          <w:kern w:val="2"/>
          <w:sz w:val="32"/>
          <w:szCs w:val="32"/>
        </w:rPr>
        <w:t>主报告层次不宜太多，尽量不要超过三级。文字表述要客观、准确、朴实，符合公开出版物要求，对过于专业的技术或专门术语要做出解释。如必要，可辅以简洁的图表、案例加以说明。举例说明时，每项举措最好只选取一个例子。</w:t>
      </w:r>
    </w:p>
    <w:p w14:paraId="7421AA2F" w14:textId="51D7DB6F" w:rsidR="00343F6F" w:rsidRPr="00B63834" w:rsidRDefault="00343F6F" w:rsidP="0043210F">
      <w:pPr>
        <w:spacing w:line="360" w:lineRule="auto"/>
        <w:jc w:val="both"/>
        <w:rPr>
          <w:rFonts w:ascii="Times New Roman" w:eastAsia="仿宋" w:hAnsi="Times New Roman" w:cs="Times New Roman"/>
          <w:sz w:val="32"/>
          <w:szCs w:val="32"/>
        </w:rPr>
      </w:pPr>
    </w:p>
    <w:sectPr w:rsidR="00343F6F" w:rsidRPr="00B63834" w:rsidSect="000B2388">
      <w:pgSz w:w="11906" w:h="16838"/>
      <w:pgMar w:top="1440" w:right="1588" w:bottom="1440" w:left="1588" w:header="851" w:footer="1247"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842B08" w14:textId="77777777" w:rsidR="00BC532E" w:rsidRDefault="00BC532E" w:rsidP="00CE099C">
      <w:r>
        <w:separator/>
      </w:r>
    </w:p>
  </w:endnote>
  <w:endnote w:type="continuationSeparator" w:id="0">
    <w:p w14:paraId="45FABFC3" w14:textId="77777777" w:rsidR="00BC532E" w:rsidRDefault="00BC532E" w:rsidP="00CE0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华文中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default"/>
    <w:sig w:usb0="00000000" w:usb1="00000000" w:usb2="00000010" w:usb3="00000000" w:csb0="00040000" w:csb1="00000000"/>
  </w:font>
  <w:font w:name="仿宋">
    <w:altName w:val="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826B2" w14:textId="77777777" w:rsidR="00456286" w:rsidRDefault="00352B06">
    <w:pPr>
      <w:pStyle w:val="a5"/>
      <w:framePr w:wrap="around" w:vAnchor="text" w:hAnchor="margin" w:xAlign="outside" w:y="1"/>
      <w:rPr>
        <w:rStyle w:val="a9"/>
      </w:rPr>
    </w:pPr>
    <w:r>
      <w:fldChar w:fldCharType="begin"/>
    </w:r>
    <w:r>
      <w:rPr>
        <w:rStyle w:val="a9"/>
      </w:rPr>
      <w:instrText xml:space="preserve">PAGE  </w:instrText>
    </w:r>
    <w:r>
      <w:fldChar w:fldCharType="end"/>
    </w:r>
  </w:p>
  <w:p w14:paraId="33A12DC4" w14:textId="77777777" w:rsidR="00456286" w:rsidRDefault="00456286">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49AF" w14:textId="77777777" w:rsidR="00456286" w:rsidRDefault="00352B06">
    <w:pPr>
      <w:pStyle w:val="a5"/>
      <w:framePr w:wrap="around" w:vAnchor="text" w:hAnchor="margin" w:xAlign="outside" w:y="1"/>
      <w:rPr>
        <w:rStyle w:val="a9"/>
        <w:sz w:val="25"/>
        <w:szCs w:val="25"/>
      </w:rPr>
    </w:pPr>
    <w:r>
      <w:rPr>
        <w:rStyle w:val="a9"/>
        <w:rFonts w:hint="eastAsia"/>
        <w:sz w:val="25"/>
        <w:szCs w:val="25"/>
      </w:rPr>
      <w:t xml:space="preserve">— </w:t>
    </w:r>
    <w:r>
      <w:rPr>
        <w:sz w:val="25"/>
        <w:szCs w:val="25"/>
      </w:rPr>
      <w:fldChar w:fldCharType="begin"/>
    </w:r>
    <w:r>
      <w:rPr>
        <w:rStyle w:val="a9"/>
        <w:sz w:val="25"/>
        <w:szCs w:val="25"/>
      </w:rPr>
      <w:instrText xml:space="preserve">PAGE  </w:instrText>
    </w:r>
    <w:r>
      <w:rPr>
        <w:sz w:val="25"/>
        <w:szCs w:val="25"/>
      </w:rPr>
      <w:fldChar w:fldCharType="separate"/>
    </w:r>
    <w:r>
      <w:rPr>
        <w:rStyle w:val="a9"/>
        <w:sz w:val="25"/>
        <w:szCs w:val="25"/>
      </w:rPr>
      <w:t>14</w:t>
    </w:r>
    <w:r>
      <w:rPr>
        <w:sz w:val="25"/>
        <w:szCs w:val="25"/>
      </w:rPr>
      <w:fldChar w:fldCharType="end"/>
    </w:r>
    <w:r>
      <w:rPr>
        <w:rStyle w:val="a9"/>
        <w:rFonts w:hint="eastAsia"/>
        <w:sz w:val="25"/>
        <w:szCs w:val="25"/>
      </w:rPr>
      <w:t xml:space="preserve"> —</w:t>
    </w:r>
  </w:p>
  <w:p w14:paraId="6B8DB149" w14:textId="77777777" w:rsidR="00456286" w:rsidRDefault="00456286">
    <w:pPr>
      <w:pStyle w:val="a5"/>
      <w:ind w:right="360" w:firstLine="360"/>
      <w:jc w:val="center"/>
      <w:rPr>
        <w:sz w:val="25"/>
        <w:szCs w:val="2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3EB49" w14:textId="77777777" w:rsidR="00BC532E" w:rsidRDefault="00BC532E" w:rsidP="00CE099C">
      <w:r>
        <w:separator/>
      </w:r>
    </w:p>
  </w:footnote>
  <w:footnote w:type="continuationSeparator" w:id="0">
    <w:p w14:paraId="1FB03475" w14:textId="77777777" w:rsidR="00BC532E" w:rsidRDefault="00BC532E" w:rsidP="00CE09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F4311" w14:textId="77777777" w:rsidR="00456286" w:rsidRDefault="00456286">
    <w:pPr>
      <w:pStyle w:val="a3"/>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BBA700"/>
    <w:multiLevelType w:val="singleLevel"/>
    <w:tmpl w:val="69BBA700"/>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500"/>
  <w:autoHyphenation/>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E9"/>
    <w:rsid w:val="0002048C"/>
    <w:rsid w:val="00046D6C"/>
    <w:rsid w:val="00086FE0"/>
    <w:rsid w:val="000B2388"/>
    <w:rsid w:val="00177FCD"/>
    <w:rsid w:val="00193525"/>
    <w:rsid w:val="001A2B5E"/>
    <w:rsid w:val="00203F07"/>
    <w:rsid w:val="00211FBD"/>
    <w:rsid w:val="00343F6F"/>
    <w:rsid w:val="00352B06"/>
    <w:rsid w:val="003F0E01"/>
    <w:rsid w:val="0043210F"/>
    <w:rsid w:val="00456286"/>
    <w:rsid w:val="004E6612"/>
    <w:rsid w:val="004F5847"/>
    <w:rsid w:val="00550CE2"/>
    <w:rsid w:val="005F21EA"/>
    <w:rsid w:val="006C330F"/>
    <w:rsid w:val="006F1A7B"/>
    <w:rsid w:val="00702657"/>
    <w:rsid w:val="007D3379"/>
    <w:rsid w:val="00853F6A"/>
    <w:rsid w:val="008D24BD"/>
    <w:rsid w:val="009A2917"/>
    <w:rsid w:val="00AC3AE6"/>
    <w:rsid w:val="00B2400C"/>
    <w:rsid w:val="00B35BA2"/>
    <w:rsid w:val="00B63834"/>
    <w:rsid w:val="00BC532E"/>
    <w:rsid w:val="00C21EFD"/>
    <w:rsid w:val="00CE099C"/>
    <w:rsid w:val="00DA0D6F"/>
    <w:rsid w:val="00E2748D"/>
    <w:rsid w:val="00EB6CE9"/>
    <w:rsid w:val="00ED426E"/>
    <w:rsid w:val="00F54C89"/>
    <w:rsid w:val="00FC1CD6"/>
    <w:rsid w:val="00FE6940"/>
    <w:rsid w:val="5A0E01DD"/>
    <w:rsid w:val="6AD533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9C89FE"/>
  <w15:chartTrackingRefBased/>
  <w15:docId w15:val="{64490C57-4CA7-42D7-BD0D-D4E10A302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宋体" w:hAnsi="Arial" w:cs="Arial"/>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kinsoku w:val="0"/>
      <w:autoSpaceDE w:val="0"/>
      <w:autoSpaceDN w:val="0"/>
      <w:adjustRightInd w:val="0"/>
      <w:snapToGrid w:val="0"/>
      <w:textAlignment w:val="baseline"/>
    </w:pPr>
    <w:rPr>
      <w:rFonts w:eastAsia="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nhideWhenUsed/>
    <w:qFormat/>
    <w:tblPr>
      <w:tblCellMar>
        <w:top w:w="0" w:type="dxa"/>
        <w:left w:w="0" w:type="dxa"/>
        <w:bottom w:w="0" w:type="dxa"/>
        <w:right w:w="0" w:type="dxa"/>
      </w:tblCellMar>
    </w:tblPr>
  </w:style>
  <w:style w:type="paragraph" w:styleId="a3">
    <w:name w:val="header"/>
    <w:basedOn w:val="a"/>
    <w:link w:val="a4"/>
    <w:rsid w:val="00CE099C"/>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rsid w:val="00CE099C"/>
    <w:rPr>
      <w:rFonts w:eastAsia="Arial"/>
      <w:snapToGrid w:val="0"/>
      <w:color w:val="000000"/>
      <w:sz w:val="18"/>
      <w:szCs w:val="18"/>
    </w:rPr>
  </w:style>
  <w:style w:type="paragraph" w:styleId="a5">
    <w:name w:val="footer"/>
    <w:basedOn w:val="a"/>
    <w:link w:val="a6"/>
    <w:uiPriority w:val="99"/>
    <w:rsid w:val="00CE099C"/>
    <w:pPr>
      <w:tabs>
        <w:tab w:val="center" w:pos="4153"/>
        <w:tab w:val="right" w:pos="8306"/>
      </w:tabs>
    </w:pPr>
    <w:rPr>
      <w:sz w:val="18"/>
      <w:szCs w:val="18"/>
    </w:rPr>
  </w:style>
  <w:style w:type="character" w:customStyle="1" w:styleId="a6">
    <w:name w:val="页脚 字符"/>
    <w:basedOn w:val="a0"/>
    <w:link w:val="a5"/>
    <w:uiPriority w:val="99"/>
    <w:rsid w:val="00CE099C"/>
    <w:rPr>
      <w:rFonts w:eastAsia="Arial"/>
      <w:snapToGrid w:val="0"/>
      <w:color w:val="000000"/>
      <w:sz w:val="18"/>
      <w:szCs w:val="18"/>
    </w:rPr>
  </w:style>
  <w:style w:type="character" w:styleId="a7">
    <w:name w:val="Hyperlink"/>
    <w:basedOn w:val="a0"/>
    <w:rsid w:val="00343F6F"/>
    <w:rPr>
      <w:color w:val="0563C1" w:themeColor="hyperlink"/>
      <w:u w:val="single"/>
    </w:rPr>
  </w:style>
  <w:style w:type="character" w:styleId="a8">
    <w:name w:val="Unresolved Mention"/>
    <w:basedOn w:val="a0"/>
    <w:uiPriority w:val="99"/>
    <w:semiHidden/>
    <w:unhideWhenUsed/>
    <w:rsid w:val="00343F6F"/>
    <w:rPr>
      <w:color w:val="605E5C"/>
      <w:shd w:val="clear" w:color="auto" w:fill="E1DFDD"/>
    </w:rPr>
  </w:style>
  <w:style w:type="character" w:styleId="a9">
    <w:name w:val="page number"/>
    <w:basedOn w:val="a0"/>
    <w:rsid w:val="00B35B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36847">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421</Words>
  <Characters>2404</Characters>
  <Application>Microsoft Office Word</Application>
  <DocSecurity>0</DocSecurity>
  <Lines>20</Lines>
  <Paragraphs>5</Paragraphs>
  <ScaleCrop>false</ScaleCrop>
  <Company>微软中国</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企业家协会-文件头2020-12-31</dc:title>
  <dc:subject/>
  <dc:creator>Administrator</dc:creator>
  <cp:keywords/>
  <cp:lastModifiedBy>PC</cp:lastModifiedBy>
  <cp:revision>2</cp:revision>
  <cp:lastPrinted>2021-04-16T04:03:00Z</cp:lastPrinted>
  <dcterms:created xsi:type="dcterms:W3CDTF">2021-04-16T06:56:00Z</dcterms:created>
  <dcterms:modified xsi:type="dcterms:W3CDTF">2021-04-16T06:56:00Z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CD8656F939FB4F71BC1ECEB600F75DFD</vt:lpwstr>
  </property>
</Properties>
</file>